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C8" w:rsidRPr="00B1552C" w:rsidRDefault="00582C65" w:rsidP="00B26C33">
      <w:pPr>
        <w:ind w:left="720" w:hanging="72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B1552C">
        <w:rPr>
          <w:rFonts w:ascii="Bookman Old Style" w:hAnsi="Bookman Old Style"/>
          <w:b/>
          <w:noProof/>
          <w:sz w:val="28"/>
          <w:szCs w:val="28"/>
          <w:u w:val="singl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59055</wp:posOffset>
            </wp:positionV>
            <wp:extent cx="1609725" cy="1400175"/>
            <wp:effectExtent l="19050" t="0" r="9525" b="0"/>
            <wp:wrapTight wrapText="bothSides">
              <wp:wrapPolygon edited="0">
                <wp:start x="6646" y="294"/>
                <wp:lineTo x="4601" y="588"/>
                <wp:lineTo x="256" y="3820"/>
                <wp:lineTo x="-256" y="9698"/>
                <wp:lineTo x="511" y="14400"/>
                <wp:lineTo x="1022" y="16457"/>
                <wp:lineTo x="8947" y="19102"/>
                <wp:lineTo x="14826" y="19102"/>
                <wp:lineTo x="17893" y="21453"/>
                <wp:lineTo x="18149" y="21453"/>
                <wp:lineTo x="20450" y="21453"/>
                <wp:lineTo x="20705" y="21453"/>
                <wp:lineTo x="21217" y="19396"/>
                <wp:lineTo x="21472" y="14400"/>
                <wp:lineTo x="21728" y="9992"/>
                <wp:lineTo x="21728" y="7641"/>
                <wp:lineTo x="21472" y="2057"/>
                <wp:lineTo x="16871" y="294"/>
                <wp:lineTo x="8436" y="294"/>
                <wp:lineTo x="6646" y="294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6C33" w:rsidRPr="00B1552C">
        <w:rPr>
          <w:rFonts w:ascii="Bookman Old Style" w:hAnsi="Bookman Old Style"/>
          <w:b/>
          <w:sz w:val="28"/>
          <w:szCs w:val="28"/>
          <w:u w:val="single"/>
        </w:rPr>
        <w:t>JINJA JOINT EXAMINATIONS BOARD</w:t>
      </w:r>
    </w:p>
    <w:p w:rsidR="00B26C33" w:rsidRPr="00B1552C" w:rsidRDefault="00B26C33" w:rsidP="00B26C33">
      <w:pPr>
        <w:pStyle w:val="Subtitle"/>
        <w:rPr>
          <w:rFonts w:ascii="Bookman Old Style" w:hAnsi="Bookman Old Style"/>
          <w:sz w:val="28"/>
          <w:szCs w:val="28"/>
          <w:u w:val="single"/>
        </w:rPr>
      </w:pPr>
      <w:r w:rsidRPr="00B1552C">
        <w:rPr>
          <w:i w:val="0"/>
          <w:sz w:val="28"/>
          <w:szCs w:val="28"/>
          <w:u w:val="single"/>
        </w:rPr>
        <w:t>S475/</w:t>
      </w:r>
      <w:bookmarkStart w:id="0" w:name="_Hlt484490910"/>
      <w:bookmarkEnd w:id="0"/>
      <w:r w:rsidRPr="00B1552C">
        <w:rPr>
          <w:i w:val="0"/>
          <w:sz w:val="28"/>
          <w:szCs w:val="28"/>
          <w:u w:val="single"/>
        </w:rPr>
        <w:t xml:space="preserve">1 </w:t>
      </w:r>
      <w:r w:rsidRPr="00B1552C">
        <w:rPr>
          <w:rFonts w:ascii="Bookman Old Style" w:hAnsi="Bookman Old Style"/>
          <w:sz w:val="28"/>
          <w:szCs w:val="28"/>
          <w:u w:val="single"/>
        </w:rPr>
        <w:t>SUB MATHS</w:t>
      </w:r>
    </w:p>
    <w:p w:rsidR="00B26C33" w:rsidRPr="00B1552C" w:rsidRDefault="00B26C33" w:rsidP="00B26C33">
      <w:pPr>
        <w:pStyle w:val="Subtitle"/>
        <w:rPr>
          <w:rFonts w:ascii="Bookman Old Style" w:hAnsi="Bookman Old Style"/>
          <w:sz w:val="28"/>
          <w:szCs w:val="28"/>
          <w:u w:val="single"/>
        </w:rPr>
      </w:pPr>
    </w:p>
    <w:p w:rsidR="00B26C33" w:rsidRPr="00B1552C" w:rsidRDefault="00B26C33" w:rsidP="00B26C33">
      <w:pPr>
        <w:ind w:left="720" w:hanging="72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B1552C">
        <w:rPr>
          <w:rFonts w:ascii="Bookman Old Style" w:hAnsi="Bookman Old Style"/>
          <w:b/>
          <w:sz w:val="28"/>
          <w:szCs w:val="28"/>
          <w:u w:val="single"/>
        </w:rPr>
        <w:t>MOCK EXAMINATIONS</w:t>
      </w:r>
    </w:p>
    <w:p w:rsidR="00B26C33" w:rsidRPr="00B1552C" w:rsidRDefault="00B26C33" w:rsidP="00B26C33">
      <w:pPr>
        <w:ind w:left="720" w:hanging="72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B1552C">
        <w:rPr>
          <w:rFonts w:ascii="Bookman Old Style" w:hAnsi="Bookman Old Style"/>
          <w:b/>
          <w:sz w:val="28"/>
          <w:szCs w:val="28"/>
          <w:u w:val="single"/>
        </w:rPr>
        <w:t>MARKING GUIDE 2019</w:t>
      </w:r>
    </w:p>
    <w:p w:rsidR="00B26C33" w:rsidRDefault="00B26C33" w:rsidP="00CE7745">
      <w:pPr>
        <w:ind w:left="720" w:hanging="720"/>
        <w:rPr>
          <w:rFonts w:ascii="Bookman Old Style" w:hAnsi="Bookman Old Style"/>
          <w:sz w:val="28"/>
          <w:szCs w:val="28"/>
        </w:rPr>
      </w:pPr>
    </w:p>
    <w:tbl>
      <w:tblPr>
        <w:tblStyle w:val="TableGrid"/>
        <w:tblW w:w="11070" w:type="dxa"/>
        <w:tblInd w:w="-522" w:type="dxa"/>
        <w:tblLayout w:type="fixed"/>
        <w:tblLook w:val="04A0"/>
      </w:tblPr>
      <w:tblGrid>
        <w:gridCol w:w="1296"/>
        <w:gridCol w:w="234"/>
        <w:gridCol w:w="8010"/>
        <w:gridCol w:w="1530"/>
      </w:tblGrid>
      <w:tr w:rsidR="00B26C33" w:rsidTr="002A237A">
        <w:tc>
          <w:tcPr>
            <w:tcW w:w="1296" w:type="dxa"/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No.</w:t>
            </w:r>
          </w:p>
        </w:tc>
        <w:tc>
          <w:tcPr>
            <w:tcW w:w="8244" w:type="dxa"/>
            <w:gridSpan w:val="2"/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Solution</w:t>
            </w:r>
          </w:p>
        </w:tc>
        <w:tc>
          <w:tcPr>
            <w:tcW w:w="1530" w:type="dxa"/>
          </w:tcPr>
          <w:p w:rsidR="00B26C33" w:rsidRPr="002560F6" w:rsidRDefault="00B26C33" w:rsidP="002A237A">
            <w:pPr>
              <w:rPr>
                <w:rFonts w:ascii="Bookman Old Style" w:hAnsi="Bookman Old Style"/>
                <w:sz w:val="24"/>
                <w:szCs w:val="24"/>
              </w:rPr>
            </w:pPr>
            <w:r w:rsidRPr="002560F6">
              <w:rPr>
                <w:rFonts w:ascii="Bookman Old Style" w:hAnsi="Bookman Old Style"/>
                <w:sz w:val="24"/>
                <w:szCs w:val="24"/>
              </w:rPr>
              <w:t xml:space="preserve">Comment </w:t>
            </w:r>
          </w:p>
        </w:tc>
      </w:tr>
      <w:tr w:rsidR="00B26C33" w:rsidTr="002A237A">
        <w:trPr>
          <w:trHeight w:val="3977"/>
        </w:trPr>
        <w:tc>
          <w:tcPr>
            <w:tcW w:w="1296" w:type="dxa"/>
            <w:tcBorders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Pr="009D5C45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8244" w:type="dxa"/>
            <w:gridSpan w:val="2"/>
            <w:tcBorders>
              <w:bottom w:val="single" w:sz="4" w:space="0" w:color="auto"/>
            </w:tcBorders>
          </w:tcPr>
          <w:p w:rsidR="00B26C33" w:rsidRDefault="00B26C33" w:rsidP="002A237A">
            <w:pPr>
              <w:spacing w:line="276" w:lineRule="auto"/>
              <w:rPr>
                <w:rFonts w:ascii="Bookman Old Style" w:eastAsiaTheme="minorEastAsia" w:hAnsi="Bookman Old Style"/>
                <w:sz w:val="36"/>
                <w:szCs w:val="36"/>
              </w:rPr>
            </w:pPr>
            <w:r>
              <w:rPr>
                <w:rFonts w:ascii="Bookman Old Style" w:eastAsiaTheme="minorEastAsia" w:hAnsi="Bookman Old Style"/>
                <w:sz w:val="36"/>
                <w:szCs w:val="36"/>
              </w:rPr>
              <w:t xml:space="preserve">     =</w:t>
            </w:r>
            <m:oMath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3-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</m:e>
                      </m:rad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2-3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</m:e>
                      </m:rad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2+3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</m:e>
                      </m:rad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2-3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</m:e>
                      </m:rad>
                    </m:e>
                  </m:d>
                </m:den>
              </m:f>
            </m:oMath>
          </w:p>
          <w:p w:rsidR="00B26C33" w:rsidRDefault="00B26C33" w:rsidP="002A237A">
            <w:pPr>
              <w:spacing w:line="276" w:lineRule="auto"/>
              <w:ind w:left="720" w:hanging="720"/>
              <w:rPr>
                <w:rFonts w:ascii="Bookman Old Style" w:eastAsiaTheme="minorEastAsia" w:hAnsi="Bookman Old Style"/>
                <w:sz w:val="36"/>
                <w:szCs w:val="36"/>
              </w:rPr>
            </w:pPr>
            <w:r>
              <w:rPr>
                <w:rFonts w:ascii="Bookman Old Style" w:eastAsiaTheme="minorEastAsia" w:hAnsi="Bookman Old Style"/>
                <w:sz w:val="36"/>
                <w:szCs w:val="36"/>
              </w:rPr>
              <w:t xml:space="preserve">    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6-9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5</m:t>
                      </m:r>
                    </m:e>
                  </m:rad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-2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5</m:t>
                      </m:r>
                    </m:e>
                  </m:rad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+3×5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36"/>
                              <w:szCs w:val="36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36"/>
                              <w:szCs w:val="36"/>
                            </w:rPr>
                            <m:t>4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36"/>
                              <w:szCs w:val="36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36"/>
                              <w:szCs w:val="36"/>
                            </w:rPr>
                            <m:t>3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36"/>
                                  <w:szCs w:val="36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36"/>
                                  <w:szCs w:val="36"/>
                                </w:rPr>
                                <m:t>5</m:t>
                              </m:r>
                            </m:e>
                          </m:rad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p>
                  </m:sSup>
                </m:den>
              </m:f>
            </m:oMath>
          </w:p>
          <w:p w:rsidR="00B26C33" w:rsidRDefault="00B26C33" w:rsidP="002A237A">
            <w:pPr>
              <w:spacing w:line="276" w:lineRule="auto"/>
              <w:ind w:left="720" w:hanging="720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36"/>
                <w:szCs w:val="36"/>
              </w:rPr>
              <w:tab/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 xml:space="preserve">6+15-11 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5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16-9 (5)</m:t>
                  </m:r>
                </m:den>
              </m:f>
            </m:oMath>
          </w:p>
          <w:p w:rsidR="00B26C33" w:rsidRDefault="00B26C33" w:rsidP="002A237A">
            <w:pPr>
              <w:spacing w:line="276" w:lineRule="auto"/>
              <w:ind w:firstLine="720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21-11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-29</m:t>
                  </m:r>
                </m:den>
              </m:f>
            </m:oMath>
          </w:p>
          <w:p w:rsidR="00B26C33" w:rsidRPr="00CE7745" w:rsidRDefault="00B26C33" w:rsidP="002A237A">
            <w:pPr>
              <w:spacing w:line="276" w:lineRule="auto"/>
              <w:ind w:firstLine="720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=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-21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29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+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29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</m:rad>
            </m:oMath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B26C33" w:rsidTr="002A237A">
        <w:trPr>
          <w:trHeight w:val="3765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8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A62CFD" w:rsidP="002A237A">
            <w:pPr>
              <w:spacing w:line="276" w:lineRule="auto"/>
              <w:rPr>
                <w:rFonts w:ascii="Bookman Old Style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=8</m:t>
                </m:r>
              </m:oMath>
            </m:oMathPara>
          </w:p>
          <w:p w:rsidR="00B26C33" w:rsidRDefault="00A62CFD" w:rsidP="002A237A">
            <w:pPr>
              <w:spacing w:line="276" w:lineRule="auto"/>
              <w:rPr>
                <w:rFonts w:ascii="Bookman Old Style" w:eastAsiaTheme="minorEastAsia" w:hAnsi="Bookman Old Style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 w:rsidR="00B26C33">
              <w:rPr>
                <w:rFonts w:ascii="Bookman Old Style" w:eastAsiaTheme="minorEastAsia" w:hAnsi="Bookman Old Style"/>
                <w:sz w:val="28"/>
                <w:szCs w:val="28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2a+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6-1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-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a+ 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8-1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=4</m:t>
              </m:r>
            </m:oMath>
          </w:p>
          <w:p w:rsidR="00B26C33" w:rsidRDefault="00B26C33" w:rsidP="002A237A">
            <w:pPr>
              <w:spacing w:line="276" w:lineRule="auto"/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3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2a +5d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–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a+7d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=4</m:t>
              </m:r>
            </m:oMath>
          </w:p>
          <w:p w:rsidR="00B26C33" w:rsidRDefault="00B26C33" w:rsidP="002A237A">
            <w:pPr>
              <w:spacing w:line="276" w:lineRule="auto"/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6a+15d-a-7d=4</w:t>
            </w:r>
          </w:p>
          <w:p w:rsidR="00B26C33" w:rsidRDefault="00B26C33" w:rsidP="002A237A">
            <w:pPr>
              <w:spacing w:line="276" w:lineRule="auto"/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5a +8d = 4 but a = 5</w:t>
            </w:r>
          </w:p>
          <w:p w:rsidR="00B26C33" w:rsidRDefault="00B26C33" w:rsidP="002A237A">
            <w:pPr>
              <w:spacing w:line="276" w:lineRule="auto"/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5(5) + 8d=4</w:t>
            </w:r>
          </w:p>
          <w:p w:rsidR="00B26C33" w:rsidRDefault="00B26C33" w:rsidP="002A237A">
            <w:pPr>
              <w:spacing w:line="276" w:lineRule="auto"/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25+ 8d=4</w:t>
            </w:r>
          </w:p>
          <w:p w:rsidR="00B26C33" w:rsidRDefault="00A62CFD" w:rsidP="002A237A">
            <w:pPr>
              <w:spacing w:line="276" w:lineRule="auto"/>
              <w:rPr>
                <w:rFonts w:ascii="Bookman Old Style" w:eastAsiaTheme="minorEastAsia" w:hAnsi="Bookman Old Style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8d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</m:t>
                  </m:r>
                </m:den>
              </m:f>
            </m:oMath>
            <w:r w:rsidR="00B26C33">
              <w:rPr>
                <w:rFonts w:ascii="Bookman Old Style" w:eastAsiaTheme="minorEastAsia" w:hAnsi="Bookman Old Style"/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</m:t>
                  </m:r>
                </m:den>
              </m:f>
            </m:oMath>
            <w:r w:rsidR="00B26C33">
              <w:rPr>
                <w:rFonts w:ascii="Bookman Old Style" w:eastAsiaTheme="minorEastAsia" w:hAnsi="Bookman Old Style"/>
                <w:sz w:val="28"/>
                <w:szCs w:val="28"/>
              </w:rPr>
              <w:t xml:space="preserve">                 </w:t>
            </w:r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36"/>
                <w:szCs w:val="36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 d=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8</m:t>
                  </m:r>
                </m:den>
              </m:f>
            </m:oMath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</w:tc>
      </w:tr>
      <w:tr w:rsidR="00B26C33" w:rsidTr="002A237A">
        <w:trPr>
          <w:trHeight w:val="1187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8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6C33" w:rsidRPr="004B770C" w:rsidRDefault="00B26C33" w:rsidP="002A237A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4B770C">
              <w:rPr>
                <w:rFonts w:ascii="Bookman Old Style" w:hAnsi="Bookman Old Style"/>
                <w:b/>
                <w:sz w:val="28"/>
                <w:szCs w:val="28"/>
              </w:rPr>
              <w:t>Possible combinations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782"/>
              <w:gridCol w:w="2783"/>
            </w:tblGrid>
            <w:tr w:rsidR="00B26C33" w:rsidTr="002A237A">
              <w:tc>
                <w:tcPr>
                  <w:tcW w:w="2782" w:type="dxa"/>
                </w:tcPr>
                <w:p w:rsidR="00B26C33" w:rsidRDefault="00B26C33" w:rsidP="002A237A">
                  <w:pPr>
                    <w:rPr>
                      <w:rFonts w:ascii="Bookman Old Style" w:hAnsi="Bookman Old Style"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sz w:val="28"/>
                      <w:szCs w:val="28"/>
                    </w:rPr>
                    <w:t>7 boys</w:t>
                  </w:r>
                </w:p>
              </w:tc>
              <w:tc>
                <w:tcPr>
                  <w:tcW w:w="2783" w:type="dxa"/>
                </w:tcPr>
                <w:p w:rsidR="00B26C33" w:rsidRDefault="00B26C33" w:rsidP="002A237A">
                  <w:pPr>
                    <w:rPr>
                      <w:rFonts w:ascii="Bookman Old Style" w:hAnsi="Bookman Old Style"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sz w:val="28"/>
                      <w:szCs w:val="28"/>
                    </w:rPr>
                    <w:t>8 girls</w:t>
                  </w:r>
                </w:p>
              </w:tc>
            </w:tr>
            <w:tr w:rsidR="00B26C33" w:rsidTr="002A237A">
              <w:tc>
                <w:tcPr>
                  <w:tcW w:w="2782" w:type="dxa"/>
                </w:tcPr>
                <w:p w:rsidR="00B26C33" w:rsidRDefault="00B26C33" w:rsidP="002A237A">
                  <w:pPr>
                    <w:rPr>
                      <w:rFonts w:ascii="Bookman Old Style" w:hAnsi="Bookman Old Style"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783" w:type="dxa"/>
                </w:tcPr>
                <w:p w:rsidR="00B26C33" w:rsidRDefault="00B26C33" w:rsidP="002A237A">
                  <w:pPr>
                    <w:rPr>
                      <w:rFonts w:ascii="Bookman Old Style" w:hAnsi="Bookman Old Style"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sz w:val="28"/>
                      <w:szCs w:val="28"/>
                    </w:rPr>
                    <w:t>1</w:t>
                  </w:r>
                </w:p>
              </w:tc>
            </w:tr>
            <w:tr w:rsidR="00B26C33" w:rsidTr="002A237A">
              <w:tc>
                <w:tcPr>
                  <w:tcW w:w="2782" w:type="dxa"/>
                </w:tcPr>
                <w:p w:rsidR="00B26C33" w:rsidRDefault="00B26C33" w:rsidP="002A237A">
                  <w:pPr>
                    <w:rPr>
                      <w:rFonts w:ascii="Bookman Old Style" w:hAnsi="Bookman Old Style"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783" w:type="dxa"/>
                </w:tcPr>
                <w:p w:rsidR="00B26C33" w:rsidRDefault="00B26C33" w:rsidP="002A237A">
                  <w:pPr>
                    <w:rPr>
                      <w:rFonts w:ascii="Bookman Old Style" w:hAnsi="Bookman Old Style"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A62CFD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oMath>
            </m:oMathPara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= 280 + 21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= 301 ways</w:t>
            </w:r>
          </w:p>
          <w:p w:rsidR="00B26C33" w:rsidRPr="00FE1339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 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</w:tc>
      </w:tr>
      <w:tr w:rsidR="00B26C33" w:rsidTr="002A237A">
        <w:trPr>
          <w:trHeight w:val="1935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/>
          <w:p w:rsidR="00B26C33" w:rsidRPr="00321524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Pr="00321524" w:rsidRDefault="00B26C33" w:rsidP="002A237A">
            <w:pPr>
              <w:ind w:left="342"/>
              <w:rPr>
                <w:rFonts w:ascii="Bookman Old Style" w:hAnsi="Bookman Old Style"/>
                <w:sz w:val="28"/>
                <w:szCs w:val="28"/>
              </w:rPr>
            </w:pPr>
            <w:r w:rsidRPr="00321524">
              <w:rPr>
                <w:rFonts w:ascii="Bookman Old Style" w:hAnsi="Bookman Old Style"/>
                <w:sz w:val="28"/>
                <w:szCs w:val="28"/>
              </w:rPr>
              <w:t xml:space="preserve">               </w:t>
            </w:r>
            <w:r>
              <w:rPr>
                <w:rFonts w:ascii="Bookman Old Style" w:hAnsi="Bookman Old Style"/>
                <w:sz w:val="28"/>
                <w:szCs w:val="28"/>
              </w:rPr>
              <w:t xml:space="preserve">                                   </w:t>
            </w:r>
            <w:r w:rsidRPr="00321524">
              <w:rPr>
                <w:rFonts w:ascii="Bookman Old Style" w:hAnsi="Bookman Old Style"/>
                <w:sz w:val="28"/>
                <w:szCs w:val="28"/>
              </w:rPr>
              <w:t>i)</w:t>
            </w:r>
            <w:r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</w:p>
          <w:p w:rsidR="00B26C33" w:rsidRPr="00321524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Pr="00321524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Pr="00321524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Pr="00321524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Pr="00321524" w:rsidRDefault="00B26C33" w:rsidP="002A237A">
            <w:pPr>
              <w:tabs>
                <w:tab w:val="left" w:pos="930"/>
              </w:tabs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</w:t>
            </w:r>
            <w:r w:rsidRPr="00321524">
              <w:rPr>
                <w:rFonts w:ascii="Bookman Old Style" w:hAnsi="Bookman Old Style"/>
                <w:sz w:val="28"/>
                <w:szCs w:val="28"/>
              </w:rPr>
              <w:t>ii)</w:t>
            </w:r>
          </w:p>
        </w:tc>
        <w:tc>
          <w:tcPr>
            <w:tcW w:w="8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927"/>
              <w:gridCol w:w="927"/>
              <w:gridCol w:w="927"/>
              <w:gridCol w:w="928"/>
              <w:gridCol w:w="928"/>
              <w:gridCol w:w="928"/>
            </w:tblGrid>
            <w:tr w:rsidR="00B26C33" w:rsidTr="002A237A">
              <w:tc>
                <w:tcPr>
                  <w:tcW w:w="927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 w:rsidRPr="00321524"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927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 w:rsidRPr="00321524"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27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 w:rsidRPr="00321524"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28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 w:rsidRPr="00321524"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28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 w:rsidRPr="00321524"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28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 w:rsidRPr="00321524"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4</w:t>
                  </w:r>
                </w:p>
              </w:tc>
            </w:tr>
            <w:tr w:rsidR="00B26C33" w:rsidTr="002A237A">
              <w:tc>
                <w:tcPr>
                  <w:tcW w:w="927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 w:rsidRPr="00321524"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f(x)</w:t>
                  </w:r>
                </w:p>
              </w:tc>
              <w:tc>
                <w:tcPr>
                  <w:tcW w:w="927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k</w:t>
                  </w:r>
                </w:p>
              </w:tc>
              <w:tc>
                <w:tcPr>
                  <w:tcW w:w="927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 w:rsidRPr="00321524"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2k</w:t>
                  </w:r>
                </w:p>
              </w:tc>
              <w:tc>
                <w:tcPr>
                  <w:tcW w:w="928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 w:rsidRPr="00321524"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4k</w:t>
                  </w:r>
                </w:p>
              </w:tc>
              <w:tc>
                <w:tcPr>
                  <w:tcW w:w="928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 w:rsidRPr="00321524"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8k</w:t>
                  </w:r>
                </w:p>
              </w:tc>
              <w:tc>
                <w:tcPr>
                  <w:tcW w:w="928" w:type="dxa"/>
                </w:tcPr>
                <w:p w:rsidR="00B26C33" w:rsidRPr="0032152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</w:pPr>
                  <w:r w:rsidRPr="00321524">
                    <w:rPr>
                      <w:rFonts w:ascii="Bookman Old Style" w:eastAsia="Calibri" w:hAnsi="Bookman Old Style" w:cs="Times New Roman"/>
                      <w:i/>
                      <w:sz w:val="28"/>
                      <w:szCs w:val="28"/>
                    </w:rPr>
                    <w:t>16k</w:t>
                  </w:r>
                </w:p>
              </w:tc>
            </w:tr>
          </w:tbl>
          <w:p w:rsidR="00B26C33" w:rsidRDefault="00A62CFD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all x</m:t>
                    </m:r>
                  </m:sub>
                  <m:sup/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p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X=x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=1</m:t>
                    </m:r>
                  </m:e>
                </m:nary>
              </m:oMath>
            </m:oMathPara>
          </w:p>
          <w:p w:rsidR="00B26C33" w:rsidRPr="00321524" w:rsidRDefault="00B26C33" w:rsidP="002A237A">
            <w:pPr>
              <w:rPr>
                <w:rFonts w:ascii="Bookman Old Style" w:eastAsia="Calibri" w:hAnsi="Bookman Old Style" w:cs="Times New Roman"/>
                <w:i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i/>
                <w:sz w:val="28"/>
                <w:szCs w:val="28"/>
              </w:rPr>
              <w:t>k</w:t>
            </w:r>
            <w:r w:rsidRPr="00321524">
              <w:rPr>
                <w:rFonts w:ascii="Bookman Old Style" w:eastAsia="Calibri" w:hAnsi="Bookman Old Style" w:cs="Times New Roman"/>
                <w:i/>
                <w:sz w:val="28"/>
                <w:szCs w:val="28"/>
              </w:rPr>
              <w:t>+ 2k + 4k + 8k + 16k = 1</w:t>
            </w:r>
          </w:p>
          <w:p w:rsidR="00B26C33" w:rsidRDefault="00A62CFD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31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k=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31</m:t>
                    </m:r>
                  </m:den>
                </m:f>
              </m:oMath>
            </m:oMathPara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 xml:space="preserve">k 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31</m:t>
                  </m:r>
                </m:den>
              </m:f>
            </m:oMath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 xml:space="preserve">E(X)= </w:t>
            </w:r>
            <m:oMath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all x</m:t>
                  </m:r>
                </m:sub>
                <m:sup/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x p</m:t>
                  </m:r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X=x</m:t>
                      </m:r>
                    </m:e>
                  </m:d>
                </m:e>
              </m:nary>
            </m:oMath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 xml:space="preserve">= 0 x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31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+ 1× </m:t>
              </m:r>
              <m:box>
                <m:box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31</m:t>
                      </m:r>
                    </m:den>
                  </m:f>
                </m:e>
              </m:box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+ 2 ×</m:t>
              </m:r>
              <m:box>
                <m:box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31</m:t>
                      </m:r>
                    </m:den>
                  </m:f>
                </m:e>
              </m:box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+ 3 ×</m:t>
              </m:r>
              <m:box>
                <m:box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8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31</m:t>
                      </m:r>
                    </m:den>
                  </m:f>
                </m:e>
              </m:box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+ 4 ×</m:t>
              </m:r>
              <m:box>
                <m:box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31</m:t>
                      </m:r>
                    </m:den>
                  </m:f>
                </m:e>
              </m:box>
            </m:oMath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=</w:t>
            </w:r>
            <m:oMath>
              <m:box>
                <m:box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0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31</m:t>
                      </m:r>
                    </m:den>
                  </m:f>
                </m:e>
              </m:box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+ </m:t>
              </m:r>
              <m:box>
                <m:box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31</m:t>
                      </m:r>
                    </m:den>
                  </m:f>
                </m:e>
              </m:box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+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31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+ 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31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+ 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31</m:t>
                  </m:r>
                </m:den>
              </m:f>
            </m:oMath>
          </w:p>
          <w:p w:rsidR="00B26C33" w:rsidRPr="00FE1339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98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31</m:t>
                  </m:r>
                </m:den>
              </m:f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or 3.1613 (4dp)</m:t>
              </m:r>
            </m:oMath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</w:tc>
      </w:tr>
      <w:tr w:rsidR="00B26C33" w:rsidTr="002A237A">
        <w:trPr>
          <w:trHeight w:val="1935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8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u.v 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=</m:t>
              </m:r>
            </m:oMath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u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v</m:t>
                  </m:r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cosθ</m:t>
              </m:r>
            </m:oMath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 xml:space="preserve"> </w:t>
            </w:r>
          </w:p>
          <w:p w:rsidR="00B26C33" w:rsidRDefault="00A62CFD" w:rsidP="002A237A">
            <w:pPr>
              <w:rPr>
                <w:rFonts w:ascii="Bookman Old Style" w:eastAsia="Calibri" w:hAnsi="Bookman Old Style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-2</m:t>
                          </m:r>
                        </m:e>
                      </m:mr>
                    </m:m>
                  </m:e>
                </m:d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.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-2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Calibri" w:hAnsi="Cambria Math" w:cs="Times New Roman"/>
                              <w:sz w:val="24"/>
                              <w:szCs w:val="24"/>
                            </w:rPr>
                            <m:t>-3</m:t>
                          </m:r>
                        </m:e>
                      </m:mr>
                    </m:m>
                  </m:e>
                </m:d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= </m:t>
                </m:r>
                <m:rad>
                  <m:radPr>
                    <m:degHide m:val="on"/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+ (-2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  <m:rad>
                  <m:radPr>
                    <m:degHide m:val="on"/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(-2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+ (-3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cosθ</m:t>
                </m:r>
              </m:oMath>
            </m:oMathPara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sz w:val="24"/>
                <w:szCs w:val="24"/>
              </w:rPr>
              <w:t xml:space="preserve"> 8 = </w:t>
            </w:r>
            <m:oMath>
              <m:rad>
                <m:radPr>
                  <m:degHide m:val="on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5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 </m:t>
              </m:r>
              <m:rad>
                <m:radPr>
                  <m:degHide m:val="on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13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cosθ</m:t>
              </m:r>
            </m:oMath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sz w:val="24"/>
                <w:szCs w:val="24"/>
              </w:rPr>
              <w:t xml:space="preserve">8 = </w:t>
            </w:r>
            <m:oMath>
              <m:rad>
                <m:radPr>
                  <m:degHide m:val="on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65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cosθ</m:t>
              </m:r>
            </m:oMath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cosθ=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8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65</m:t>
                        </m:r>
                      </m:e>
                    </m:rad>
                  </m:den>
                </m:f>
              </m:oMath>
            </m:oMathPara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θ= 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-1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8</m:t>
                        </m:r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65</m:t>
                            </m:r>
                          </m:e>
                        </m:rad>
                      </m:den>
                    </m:f>
                  </m:e>
                </m:d>
              </m:oMath>
            </m:oMathPara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θ= 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7.13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o</m:t>
                    </m:r>
                  </m:sup>
                </m:sSup>
              </m:oMath>
            </m:oMathPara>
          </w:p>
          <w:p w:rsidR="00B26C33" w:rsidRPr="00FE1339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</w:tc>
      </w:tr>
      <w:tr w:rsidR="00B26C33" w:rsidTr="002A237A">
        <w:trPr>
          <w:trHeight w:val="1935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8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6C33" w:rsidRPr="004705D6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 w:rsidRPr="004705D6">
              <w:rPr>
                <w:rFonts w:ascii="Bookman Old Style" w:eastAsia="Calibri" w:hAnsi="Bookman Old Style" w:cs="Times New Roman"/>
                <w:sz w:val="28"/>
                <w:szCs w:val="28"/>
              </w:rPr>
              <w:t>Consider</w:t>
            </w: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ing</w:t>
            </w:r>
            <w:r w:rsidRPr="004705D6">
              <w:rPr>
                <w:rFonts w:ascii="Bookman Old Style" w:eastAsia="Calibri" w:hAnsi="Bookman Old Style" w:cs="Times New Roman"/>
                <w:sz w:val="28"/>
                <w:szCs w:val="28"/>
              </w:rPr>
              <w:t xml:space="preserve"> L.H.S</w:t>
            </w: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b/>
                <w:sz w:val="28"/>
                <w:szCs w:val="28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sinθ + 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sinθ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cosθ</m:t>
                      </m:r>
                    </m:den>
                  </m:f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1+cosθ</m:t>
                  </m:r>
                </m:den>
              </m:f>
            </m:oMath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sinθcosθ+sinθ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cosθ (1+cosθ)</m:t>
                  </m:r>
                </m:den>
              </m:f>
            </m:oMath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 xml:space="preserve"> sinθ(cosθ+1)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cosθ(cosθ+1)</m:t>
                  </m:r>
                </m:den>
              </m:f>
            </m:oMath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m:oMath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=tanθ.</m:t>
              </m:r>
            </m:oMath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 xml:space="preserve"> As required</w:t>
            </w: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∴tanθ=1</m:t>
                </m:r>
              </m:oMath>
            </m:oMathPara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θ=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tan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-1</m:t>
                    </m:r>
                  </m:sup>
                </m:sSup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e>
                </m:d>
              </m:oMath>
            </m:oMathPara>
          </w:p>
          <w:p w:rsidR="00B26C33" w:rsidRPr="00147A5A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θ=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45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</w:tc>
      </w:tr>
      <w:tr w:rsidR="00B26C33" w:rsidTr="002A237A">
        <w:trPr>
          <w:trHeight w:val="1935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8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665"/>
              <w:gridCol w:w="1666"/>
              <w:gridCol w:w="1666"/>
              <w:gridCol w:w="1666"/>
            </w:tblGrid>
            <w:tr w:rsidR="00B26C33" w:rsidTr="002A237A">
              <w:tc>
                <w:tcPr>
                  <w:tcW w:w="1665" w:type="dxa"/>
                </w:tcPr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Year</w:t>
                  </w:r>
                </w:p>
              </w:tc>
              <w:tc>
                <w:tcPr>
                  <w:tcW w:w="1666" w:type="dxa"/>
                </w:tcPr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Rounds</w:t>
                  </w:r>
                </w:p>
              </w:tc>
              <w:tc>
                <w:tcPr>
                  <w:tcW w:w="1666" w:type="dxa"/>
                </w:tcPr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3-point moving totals</w:t>
                  </w:r>
                </w:p>
              </w:tc>
              <w:tc>
                <w:tcPr>
                  <w:tcW w:w="1666" w:type="dxa"/>
                </w:tcPr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3- point moving averages</w:t>
                  </w:r>
                </w:p>
              </w:tc>
            </w:tr>
            <w:tr w:rsidR="00B26C33" w:rsidTr="002A237A">
              <w:tc>
                <w:tcPr>
                  <w:tcW w:w="1665" w:type="dxa"/>
                </w:tcPr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2015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2016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2017 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1666" w:type="dxa"/>
                </w:tcPr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2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3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2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3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2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3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2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3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66" w:type="dxa"/>
                </w:tcPr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1530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1310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1300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1290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1205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1194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1110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1096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1052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1014</w:t>
                  </w:r>
                </w:p>
              </w:tc>
              <w:tc>
                <w:tcPr>
                  <w:tcW w:w="1666" w:type="dxa"/>
                </w:tcPr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Pr="004A4BA3" w:rsidRDefault="00A62CFD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noProof/>
                      <w:sz w:val="28"/>
                      <w:szCs w:val="28"/>
                    </w:rPr>
                    <w:pict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_x0000_s1043" type="#_x0000_t88" style="position:absolute;margin-left:50.8pt;margin-top:1.75pt;width:10.2pt;height:27.6pt;z-index:251660288"/>
                    </w:pict>
                  </w:r>
                  <w:r w:rsidR="00B26C33"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510.00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436.67</w:t>
                  </w:r>
                </w:p>
                <w:p w:rsidR="00B26C33" w:rsidRPr="004A4BA3" w:rsidRDefault="00A62CFD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noProof/>
                      <w:sz w:val="28"/>
                      <w:szCs w:val="28"/>
                    </w:rPr>
                    <w:pict>
                      <v:shape id="_x0000_s1044" type="#_x0000_t88" style="position:absolute;margin-left:50.2pt;margin-top:2.5pt;width:8.4pt;height:26.4pt;z-index:251661312"/>
                    </w:pict>
                  </w:r>
                  <w:r w:rsidR="00B26C33"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433.33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430.00</w:t>
                  </w:r>
                </w:p>
                <w:p w:rsidR="00B26C33" w:rsidRPr="004A4BA3" w:rsidRDefault="00A62CFD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noProof/>
                      <w:sz w:val="28"/>
                      <w:szCs w:val="28"/>
                    </w:rPr>
                    <w:pict>
                      <v:shape id="_x0000_s1045" type="#_x0000_t88" style="position:absolute;margin-left:50.2pt;margin-top:2.05pt;width:8.4pt;height:25.2pt;z-index:251662336"/>
                    </w:pict>
                  </w:r>
                  <w:r w:rsidR="00B26C33"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401.67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398.00</w:t>
                  </w:r>
                </w:p>
                <w:p w:rsidR="00B26C33" w:rsidRPr="004A4BA3" w:rsidRDefault="00A62CFD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noProof/>
                      <w:sz w:val="28"/>
                      <w:szCs w:val="28"/>
                    </w:rPr>
                    <w:pict>
                      <v:shape id="_x0000_s1046" type="#_x0000_t88" style="position:absolute;margin-left:50.2pt;margin-top:3.95pt;width:8.4pt;height:24pt;z-index:251663360"/>
                    </w:pict>
                  </w:r>
                  <w:r w:rsidR="00B26C33"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370.00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365.00</w:t>
                  </w:r>
                </w:p>
                <w:p w:rsidR="00B26C33" w:rsidRPr="004A4BA3" w:rsidRDefault="00A62CFD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noProof/>
                      <w:sz w:val="28"/>
                      <w:szCs w:val="28"/>
                    </w:rPr>
                    <w:pict>
                      <v:shape id="_x0000_s1047" type="#_x0000_t88" style="position:absolute;margin-left:50.2pt;margin-top:3.5pt;width:8.4pt;height:20.4pt;z-index:251664384"/>
                    </w:pict>
                  </w:r>
                  <w:r w:rsidR="00B26C33"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350.67</w:t>
                  </w:r>
                </w:p>
                <w:p w:rsidR="00B26C33" w:rsidRPr="004A4BA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4A4BA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338.00</w:t>
                  </w:r>
                </w:p>
              </w:tc>
            </w:tr>
          </w:tbl>
          <w:p w:rsidR="00B26C33" w:rsidRDefault="00B26C33" w:rsidP="002A237A">
            <w:pPr>
              <w:rPr>
                <w:rFonts w:ascii="Bookman Old Style" w:eastAsia="Calibri" w:hAnsi="Bookman Old Style" w:cs="Times New Roman"/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B26C33" w:rsidTr="002A237A">
        <w:trPr>
          <w:trHeight w:val="7928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82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r>
              <w:object w:dxaOrig="4830" w:dyaOrig="4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1.5pt;height:216.75pt" o:ole="">
                  <v:imagedata r:id="rId9" o:title=""/>
                </v:shape>
                <o:OLEObject Type="Embed" ProgID="PBrush" ShapeID="_x0000_i1025" DrawAspect="Content" ObjectID="_1624270668" r:id="rId10"/>
              </w:object>
            </w: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5g – T = 5a………(i)</w:t>
            </w: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T-3g = 3a…………(ii)</w:t>
            </w: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Eqn i + ii</w:t>
            </w: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5g – 3g = 8a</w:t>
            </w: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2g  = 8a</w:t>
            </w: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 xml:space="preserve">a=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g ms</w:t>
            </w:r>
            <w:r w:rsidRPr="000E7601">
              <w:rPr>
                <w:rFonts w:ascii="Bookman Old Style" w:eastAsia="Calibri" w:hAnsi="Bookman Old Style" w:cs="Times New Roman"/>
                <w:sz w:val="28"/>
                <w:szCs w:val="28"/>
                <w:vertAlign w:val="superscript"/>
              </w:rPr>
              <w:t>-2</w:t>
            </w: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a= 2.45ms</w:t>
            </w:r>
            <w:r w:rsidRPr="000E7601">
              <w:rPr>
                <w:rFonts w:ascii="Bookman Old Style" w:eastAsia="Calibri" w:hAnsi="Bookman Old Style" w:cs="Times New Roman"/>
                <w:sz w:val="28"/>
                <w:szCs w:val="28"/>
                <w:vertAlign w:val="superscript"/>
              </w:rPr>
              <w:t>-2</w:t>
            </w: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T= 3a + 3g</w:t>
            </w: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T= 3(2.45) + 3 (9.8)</w:t>
            </w:r>
          </w:p>
          <w:p w:rsidR="00B26C33" w:rsidRPr="004A4BA3" w:rsidRDefault="00B26C33" w:rsidP="002A237A">
            <w:pPr>
              <w:rPr>
                <w:rFonts w:ascii="Bookman Old Style" w:eastAsia="Calibri" w:hAnsi="Bookman Old Style" w:cs="Times New Roman"/>
                <w:sz w:val="28"/>
                <w:szCs w:val="28"/>
              </w:rPr>
            </w:pPr>
            <w:r>
              <w:rPr>
                <w:rFonts w:ascii="Bookman Old Style" w:eastAsia="Calibri" w:hAnsi="Bookman Old Style" w:cs="Times New Roman"/>
                <w:sz w:val="28"/>
                <w:szCs w:val="28"/>
              </w:rPr>
              <w:t>T = 36.75N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</w:tc>
      </w:tr>
      <w:tr w:rsidR="00B26C33" w:rsidTr="002A237A">
        <w:trPr>
          <w:trHeight w:val="440"/>
        </w:trPr>
        <w:tc>
          <w:tcPr>
            <w:tcW w:w="110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26C33" w:rsidRPr="00773445" w:rsidRDefault="00B26C33" w:rsidP="002A237A">
            <w:pPr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773445">
              <w:rPr>
                <w:rFonts w:ascii="Bookman Old Style" w:hAnsi="Bookman Old Style"/>
                <w:b/>
                <w:sz w:val="28"/>
                <w:szCs w:val="28"/>
              </w:rPr>
              <w:t>SECTION B</w:t>
            </w:r>
          </w:p>
        </w:tc>
      </w:tr>
      <w:tr w:rsidR="00B26C33" w:rsidTr="002A237A">
        <w:trPr>
          <w:trHeight w:val="1935"/>
        </w:trPr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lastRenderedPageBreak/>
              <w:t xml:space="preserve"> I)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Pr="00566B77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   ii) </w:t>
            </w:r>
          </w:p>
        </w:tc>
        <w:tc>
          <w:tcPr>
            <w:tcW w:w="8010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A62CFD" w:rsidP="002A237A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dx</m:t>
                    </m:r>
                  </m:den>
                </m:f>
                <m:r>
                  <w:rPr>
                    <w:rFonts w:ascii="Cambria Math" w:hAnsi="Cambria Math"/>
                  </w:rPr>
                  <m:t>=2x-6</m:t>
                </m:r>
              </m:oMath>
            </m:oMathPara>
          </w:p>
          <w:p w:rsidR="00B26C33" w:rsidRDefault="00A62CFD" w:rsidP="002A237A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</w:rPr>
                      <m:t xml:space="preserve">dy= </m:t>
                    </m:r>
                    <m:nary>
                      <m:naryPr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2x-6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dx</m:t>
                        </m:r>
                      </m:e>
                    </m:nary>
                  </m:e>
                </m:nary>
              </m:oMath>
            </m:oMathPara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y=</m:t>
              </m:r>
            </m:oMath>
            <w:r w:rsidRPr="00773445">
              <w:rPr>
                <w:rFonts w:ascii="Bookman Old Style" w:eastAsiaTheme="minorEastAsia" w:hAnsi="Bookman Old Style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- 6x+c</m:t>
              </m:r>
            </m:oMath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-6x+c</m:t>
                </m:r>
              </m:oMath>
            </m:oMathPara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At point B (0, 13)</w:t>
            </w:r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13=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-6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 c</m:t>
                </m:r>
              </m:oMath>
            </m:oMathPara>
          </w:p>
          <w:p w:rsidR="00B26C33" w:rsidRPr="00566B77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c=13</m:t>
                </m:r>
              </m:oMath>
            </m:oMathPara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∴y=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-6x+13</m:t>
                </m:r>
              </m:oMath>
            </m:oMathPara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From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-6x+13</m:t>
              </m:r>
            </m:oMath>
          </w:p>
          <w:p w:rsidR="00B26C33" w:rsidRPr="00566B77" w:rsidRDefault="00A62CFD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dx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=2x-6</m:t>
                </m:r>
              </m:oMath>
            </m:oMathPara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At turning point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=0</m:t>
              </m:r>
            </m:oMath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2x- 6 = 0</m:t>
                </m:r>
              </m:oMath>
            </m:oMathPara>
          </w:p>
          <w:p w:rsidR="00B26C33" w:rsidRPr="00566B77" w:rsidRDefault="00A62CFD" w:rsidP="002A237A">
            <w:pPr>
              <w:rPr>
                <w:oMath/>
                <w:rFonts w:ascii="Cambria Math" w:eastAsiaTheme="minorEastAsia" w:hAnsi="Cambria Math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x=3</m:t>
                </m:r>
              </m:oMath>
            </m:oMathPara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From y =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-6x+13</m:t>
              </m:r>
            </m:oMath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For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x = 3</m:t>
              </m:r>
            </m:oMath>
          </w:p>
          <w:p w:rsidR="00B26C33" w:rsidRPr="00566B77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y=4</m:t>
                </m:r>
              </m:oMath>
            </m:oMathPara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∴</m:t>
              </m:r>
            </m:oMath>
            <w:r>
              <w:rPr>
                <w:rFonts w:ascii="Bookman Old Style" w:eastAsiaTheme="minorEastAsia" w:hAnsi="Bookman Old Style"/>
                <w:sz w:val="28"/>
                <w:szCs w:val="28"/>
              </w:rPr>
              <w:t>the turning point is (3, 4)</w:t>
            </w:r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From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=2x-6</m:t>
              </m:r>
            </m:oMath>
          </w:p>
          <w:p w:rsidR="00B26C33" w:rsidRDefault="00A62CFD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dx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=2</m:t>
                </m:r>
              </m:oMath>
            </m:oMathPara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Since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&gt;0</m:t>
              </m:r>
            </m:oMath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 then the turning point (3, 4)</w:t>
            </w:r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Is a minimum point</w:t>
            </w:r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Intercepts</w:t>
            </w:r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For </w:t>
            </w:r>
            <w:r w:rsidRPr="000709BE">
              <w:rPr>
                <w:rFonts w:ascii="Bookman Old Style" w:eastAsiaTheme="minorEastAsia" w:hAnsi="Bookman Old Style"/>
                <w:i/>
                <w:sz w:val="28"/>
                <w:szCs w:val="28"/>
              </w:rPr>
              <w:t>x –</w:t>
            </w:r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 intercepts y= 0</w:t>
            </w:r>
          </w:p>
          <w:p w:rsidR="00B26C33" w:rsidRDefault="00A62CFD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-6x+13 =0</m:t>
                </m:r>
              </m:oMath>
            </m:oMathPara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X 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</m:t>
                  </m:r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+</m:t>
                      </m:r>
                    </m:e>
                  </m:ba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(-6)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-4×1 ×13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2(1)</m:t>
                  </m:r>
                </m:den>
              </m:f>
            </m:oMath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 w:rsidRPr="000709BE">
              <w:rPr>
                <w:rFonts w:ascii="Bookman Old Style" w:eastAsiaTheme="minorEastAsia" w:hAnsi="Bookman Old Style"/>
                <w:i/>
                <w:sz w:val="28"/>
                <w:szCs w:val="28"/>
              </w:rPr>
              <w:t>X</w:t>
            </w:r>
            <w:r>
              <w:rPr>
                <w:rFonts w:ascii="Bookman Old Style" w:eastAsiaTheme="minorEastAsia" w:hAnsi="Bookman Old Style"/>
                <w:sz w:val="28"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6 </m:t>
                  </m:r>
                  <m:bar>
                    <m:bar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+</m:t>
                      </m:r>
                    </m:e>
                  </m:ba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-16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Since there are no real values of x then the curve does not cut the x- axis</w:t>
            </w:r>
          </w:p>
          <w:p w:rsidR="00B26C33" w:rsidRPr="00990D6D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For y – intercept </w:t>
            </w:r>
            <w:r w:rsidRPr="00A34363">
              <w:rPr>
                <w:rFonts w:ascii="Bookman Old Style" w:eastAsiaTheme="minorEastAsia" w:hAnsi="Bookman Old Style"/>
                <w:i/>
                <w:sz w:val="28"/>
                <w:szCs w:val="28"/>
              </w:rPr>
              <w:t xml:space="preserve">x = </w:t>
            </w:r>
            <w:r>
              <w:rPr>
                <w:rFonts w:ascii="Bookman Old Style" w:eastAsiaTheme="minorEastAsia" w:hAnsi="Bookman Old Style"/>
                <w:sz w:val="28"/>
                <w:szCs w:val="28"/>
              </w:rPr>
              <w:t>0</w:t>
            </w:r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 xml:space="preserve">y =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-6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+ 13</m:t>
              </m:r>
            </m:oMath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y = 13</w:t>
            </w:r>
          </w:p>
          <w:p w:rsidR="00B26C33" w:rsidRDefault="00B26C33" w:rsidP="002A237A">
            <w:pPr>
              <w:rPr>
                <w:rFonts w:ascii="Bookman Old Style" w:eastAsiaTheme="minorEastAsia" w:hAnsi="Bookman Old Style"/>
                <w:noProof/>
                <w:sz w:val="28"/>
                <w:szCs w:val="28"/>
              </w:rPr>
            </w:pPr>
            <w:r>
              <w:rPr>
                <w:rFonts w:ascii="Bookman Old Style" w:eastAsiaTheme="minorEastAsia" w:hAnsi="Bookman Old Style"/>
                <w:sz w:val="28"/>
                <w:szCs w:val="28"/>
              </w:rPr>
              <w:t>the intercept is (0, 13)</w:t>
            </w:r>
            <w:r w:rsidRPr="00271DA2">
              <w:rPr>
                <w:rFonts w:ascii="Bookman Old Style" w:eastAsiaTheme="minorEastAsia" w:hAnsi="Bookman Old Style"/>
                <w:noProof/>
                <w:sz w:val="28"/>
                <w:szCs w:val="28"/>
              </w:rPr>
              <w:t xml:space="preserve"> </w:t>
            </w:r>
          </w:p>
          <w:p w:rsidR="00B26C33" w:rsidRDefault="00B26C33" w:rsidP="002A237A">
            <w:pPr>
              <w:rPr>
                <w:rFonts w:ascii="Bookman Old Style" w:eastAsiaTheme="minorEastAsia" w:hAnsi="Bookman Old Style"/>
                <w:noProof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  <w:r w:rsidRPr="00504B5E">
              <w:rPr>
                <w:rFonts w:ascii="Bookman Old Style" w:eastAsiaTheme="minorEastAsia" w:hAnsi="Bookman Old Style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419475" cy="3411429"/>
                  <wp:effectExtent l="19050" t="0" r="9525" b="0"/>
                  <wp:docPr id="1" name="Picture 1" descr="C:\Users\Sec comp\AppData\Local\Microsoft\Windows\Temporary Internet Files\Content.Word\IMG_20190510_1401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c comp\AppData\Local\Microsoft\Windows\Temporary Internet Files\Content.Word\IMG_20190510_1401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27000" contrast="-13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3411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6C33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</w:p>
          <w:p w:rsidR="00B26C33" w:rsidRPr="00566B77" w:rsidRDefault="00B26C33" w:rsidP="002A237A">
            <w:pPr>
              <w:rPr>
                <w:rFonts w:ascii="Bookman Old Style" w:eastAsiaTheme="minorEastAsia" w:hAnsi="Bookman Old Style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lastRenderedPageBreak/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B1</w:t>
            </w:r>
          </w:p>
        </w:tc>
      </w:tr>
      <w:tr w:rsidR="00B26C33" w:rsidTr="002A237A">
        <w:trPr>
          <w:trHeight w:val="14750"/>
        </w:trPr>
        <w:tc>
          <w:tcPr>
            <w:tcW w:w="1530" w:type="dxa"/>
            <w:gridSpan w:val="2"/>
            <w:vMerge w:val="restart"/>
            <w:tcBorders>
              <w:top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Pr="00720CD3" w:rsidRDefault="00B26C33" w:rsidP="002A237A"/>
          <w:p w:rsidR="00B26C33" w:rsidRPr="00720CD3" w:rsidRDefault="00B26C33" w:rsidP="002A237A"/>
          <w:p w:rsidR="00B26C33" w:rsidRPr="00720CD3" w:rsidRDefault="00B26C33" w:rsidP="002A237A"/>
          <w:p w:rsidR="00B26C33" w:rsidRDefault="00B26C33" w:rsidP="002A237A"/>
          <w:p w:rsidR="00B26C33" w:rsidRPr="00720CD3" w:rsidRDefault="00B26C33" w:rsidP="002A237A"/>
          <w:p w:rsidR="00B26C33" w:rsidRDefault="00B26C33" w:rsidP="002A237A"/>
          <w:p w:rsidR="00B26C33" w:rsidRDefault="00B26C33" w:rsidP="002A237A"/>
          <w:p w:rsidR="00B26C33" w:rsidRPr="00720CD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  <w:r w:rsidRPr="00720CD3">
              <w:rPr>
                <w:rFonts w:ascii="Bookman Old Style" w:hAnsi="Bookman Old Style"/>
                <w:sz w:val="28"/>
                <w:szCs w:val="28"/>
              </w:rPr>
              <w:t xml:space="preserve">         </w:t>
            </w:r>
            <w:r>
              <w:rPr>
                <w:rFonts w:ascii="Bookman Old Style" w:hAnsi="Bookman Old Style"/>
                <w:sz w:val="28"/>
                <w:szCs w:val="28"/>
              </w:rPr>
              <w:t xml:space="preserve">                    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 </w:t>
            </w:r>
            <w:r w:rsidRPr="00720CD3">
              <w:rPr>
                <w:rFonts w:ascii="Bookman Old Style" w:hAnsi="Bookman Old Style"/>
                <w:sz w:val="28"/>
                <w:szCs w:val="28"/>
              </w:rPr>
              <w:t>ai)</w:t>
            </w: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   ii)</w:t>
            </w: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ind w:left="252" w:hanging="252"/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  bi)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   ii)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Pr="009767FF" w:rsidRDefault="00B26C33" w:rsidP="002A237A">
            <w:pPr>
              <w:pStyle w:val="ListParagraph"/>
              <w:numPr>
                <w:ilvl w:val="0"/>
                <w:numId w:val="2"/>
              </w:numPr>
              <w:rPr>
                <w:rFonts w:ascii="Bookman Old Style" w:hAnsi="Bookman Old Style"/>
                <w:sz w:val="28"/>
                <w:szCs w:val="28"/>
              </w:rPr>
            </w:pPr>
            <w:r w:rsidRPr="009767FF">
              <w:rPr>
                <w:rFonts w:ascii="Bookman Old Style" w:hAnsi="Bookman Old Style"/>
                <w:sz w:val="28"/>
                <w:szCs w:val="28"/>
              </w:rPr>
              <w:lastRenderedPageBreak/>
              <w:t xml:space="preserve"> i)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   ii)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 iii)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   b)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12.a)i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ii)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bi)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 xml:space="preserve">           ii)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lastRenderedPageBreak/>
              <w:t xml:space="preserve">          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13.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/>
          <w:p w:rsidR="00B26C33" w:rsidRDefault="00B26C33" w:rsidP="002A237A"/>
          <w:p w:rsidR="00B26C33" w:rsidRDefault="00B26C33" w:rsidP="002A237A"/>
          <w:p w:rsidR="00B26C33" w:rsidRDefault="00B26C33" w:rsidP="002A237A"/>
          <w:p w:rsidR="00B26C33" w:rsidRDefault="00B26C33" w:rsidP="002A237A"/>
          <w:p w:rsidR="00B26C33" w:rsidRPr="001949CF" w:rsidRDefault="00B26C33" w:rsidP="002A237A"/>
          <w:p w:rsidR="00B26C33" w:rsidRPr="001949CF" w:rsidRDefault="00B26C33" w:rsidP="002A237A"/>
          <w:p w:rsidR="00B26C33" w:rsidRDefault="00B26C33" w:rsidP="002A237A"/>
          <w:p w:rsidR="00B26C33" w:rsidRDefault="00B26C33" w:rsidP="002A237A"/>
          <w:p w:rsidR="00B26C33" w:rsidRDefault="00B26C33" w:rsidP="002A237A"/>
          <w:p w:rsidR="00B26C33" w:rsidRDefault="00B26C33" w:rsidP="002A237A">
            <w:pPr>
              <w:tabs>
                <w:tab w:val="left" w:pos="975"/>
              </w:tabs>
            </w:pPr>
            <w:r>
              <w:t xml:space="preserve">            </w:t>
            </w: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  <w:r>
              <w:t xml:space="preserve">        </w:t>
            </w:r>
          </w:p>
          <w:p w:rsidR="00B26C33" w:rsidRPr="00A34531" w:rsidRDefault="00B26C33" w:rsidP="002A237A">
            <w:pPr>
              <w:tabs>
                <w:tab w:val="left" w:pos="975"/>
              </w:tabs>
              <w:rPr>
                <w:sz w:val="28"/>
                <w:szCs w:val="28"/>
              </w:rPr>
            </w:pPr>
            <w:r w:rsidRPr="00A34531">
              <w:rPr>
                <w:sz w:val="28"/>
                <w:szCs w:val="28"/>
              </w:rPr>
              <w:t xml:space="preserve"> 14.</w:t>
            </w: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  <w:r>
              <w:t>i)</w:t>
            </w: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  <w:r>
              <w:t>ii)</w:t>
            </w: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  <w:r>
              <w:t>iii)</w:t>
            </w: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  <w:r>
              <w:t>iv)</w:t>
            </w: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Default="00B26C33" w:rsidP="002A237A">
            <w:pPr>
              <w:tabs>
                <w:tab w:val="left" w:pos="975"/>
              </w:tabs>
            </w:pPr>
          </w:p>
          <w:p w:rsidR="00B26C33" w:rsidRPr="001949CF" w:rsidRDefault="00B26C33" w:rsidP="002A237A">
            <w:pPr>
              <w:tabs>
                <w:tab w:val="left" w:pos="975"/>
              </w:tabs>
            </w:pPr>
            <w:r>
              <w:t>13.</w:t>
            </w:r>
          </w:p>
        </w:tc>
        <w:tc>
          <w:tcPr>
            <w:tcW w:w="801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Style w:val="TableGrid"/>
              <w:tblW w:w="8707" w:type="dxa"/>
              <w:tblLayout w:type="fixed"/>
              <w:tblLook w:val="04A0"/>
            </w:tblPr>
            <w:tblGrid>
              <w:gridCol w:w="1339"/>
              <w:gridCol w:w="1281"/>
              <w:gridCol w:w="726"/>
              <w:gridCol w:w="1592"/>
              <w:gridCol w:w="511"/>
              <w:gridCol w:w="3258"/>
            </w:tblGrid>
            <w:tr w:rsidR="00B26C33" w:rsidTr="002A237A">
              <w:trPr>
                <w:trHeight w:val="102"/>
              </w:trPr>
              <w:tc>
                <w:tcPr>
                  <w:tcW w:w="1339" w:type="dxa"/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lastRenderedPageBreak/>
                    <w:t>Marks</w:t>
                  </w:r>
                </w:p>
              </w:tc>
              <w:tc>
                <w:tcPr>
                  <w:tcW w:w="128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 w:rsidRPr="007E5EA4">
                    <w:rPr>
                      <w:rFonts w:ascii="Bookman Old Style" w:eastAsia="Calibri" w:hAnsi="Bookman Old Style" w:cs="Times New Roman"/>
                      <w:i/>
                    </w:rPr>
                    <w:t>f</w:t>
                  </w:r>
                </w:p>
              </w:tc>
              <w:tc>
                <w:tcPr>
                  <w:tcW w:w="726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 w:rsidRPr="007E5EA4">
                    <w:rPr>
                      <w:rFonts w:ascii="Bookman Old Style" w:eastAsia="Calibri" w:hAnsi="Bookman Old Style" w:cs="Times New Roman"/>
                      <w:i/>
                    </w:rPr>
                    <w:t>x</w:t>
                  </w:r>
                </w:p>
              </w:tc>
              <w:tc>
                <w:tcPr>
                  <w:tcW w:w="1592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 w:rsidRPr="007E5EA4">
                    <w:rPr>
                      <w:rFonts w:ascii="Bookman Old Style" w:eastAsia="Calibri" w:hAnsi="Bookman Old Style" w:cs="Times New Roman"/>
                      <w:i/>
                    </w:rPr>
                    <w:t>fx</w:t>
                  </w:r>
                </w:p>
              </w:tc>
              <w:tc>
                <w:tcPr>
                  <w:tcW w:w="51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C</w:t>
                  </w:r>
                  <w:r w:rsidRPr="007E5EA4">
                    <w:rPr>
                      <w:rFonts w:ascii="Bookman Old Style" w:eastAsia="Calibri" w:hAnsi="Bookman Old Style" w:cs="Times New Roman"/>
                      <w:i/>
                    </w:rPr>
                    <w:t>f</w:t>
                  </w:r>
                </w:p>
              </w:tc>
              <w:tc>
                <w:tcPr>
                  <w:tcW w:w="3258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C.B</w:t>
                  </w:r>
                  <w:r w:rsidRPr="007E5EA4">
                    <w:rPr>
                      <w:rFonts w:ascii="Bookman Old Style" w:eastAsia="Calibri" w:hAnsi="Bookman Old Style" w:cs="Times New Roman"/>
                      <w:i/>
                    </w:rPr>
                    <w:t xml:space="preserve"> </w:t>
                  </w:r>
                </w:p>
              </w:tc>
            </w:tr>
            <w:tr w:rsidR="00B26C33" w:rsidTr="002A237A">
              <w:trPr>
                <w:trHeight w:val="102"/>
              </w:trPr>
              <w:tc>
                <w:tcPr>
                  <w:tcW w:w="1339" w:type="dxa"/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t>50 -55</w:t>
                  </w:r>
                </w:p>
              </w:tc>
              <w:tc>
                <w:tcPr>
                  <w:tcW w:w="128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3</w:t>
                  </w:r>
                </w:p>
              </w:tc>
              <w:tc>
                <w:tcPr>
                  <w:tcW w:w="726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52.5</w:t>
                  </w:r>
                </w:p>
              </w:tc>
              <w:tc>
                <w:tcPr>
                  <w:tcW w:w="1592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157.5</w:t>
                  </w:r>
                </w:p>
              </w:tc>
              <w:tc>
                <w:tcPr>
                  <w:tcW w:w="51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3</w:t>
                  </w:r>
                </w:p>
              </w:tc>
              <w:tc>
                <w:tcPr>
                  <w:tcW w:w="3258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50 – 55</w:t>
                  </w:r>
                </w:p>
              </w:tc>
            </w:tr>
            <w:tr w:rsidR="00B26C33" w:rsidTr="002A237A">
              <w:trPr>
                <w:trHeight w:val="102"/>
              </w:trPr>
              <w:tc>
                <w:tcPr>
                  <w:tcW w:w="1339" w:type="dxa"/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t>55- 60</w:t>
                  </w:r>
                </w:p>
              </w:tc>
              <w:tc>
                <w:tcPr>
                  <w:tcW w:w="128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7</w:t>
                  </w:r>
                </w:p>
              </w:tc>
              <w:tc>
                <w:tcPr>
                  <w:tcW w:w="726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57.5</w:t>
                  </w:r>
                </w:p>
              </w:tc>
              <w:tc>
                <w:tcPr>
                  <w:tcW w:w="1592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402.5</w:t>
                  </w:r>
                </w:p>
              </w:tc>
              <w:tc>
                <w:tcPr>
                  <w:tcW w:w="51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10</w:t>
                  </w:r>
                </w:p>
              </w:tc>
              <w:tc>
                <w:tcPr>
                  <w:tcW w:w="3258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55- 60</w:t>
                  </w:r>
                </w:p>
              </w:tc>
            </w:tr>
            <w:tr w:rsidR="00B26C33" w:rsidTr="002A237A">
              <w:trPr>
                <w:trHeight w:val="102"/>
              </w:trPr>
              <w:tc>
                <w:tcPr>
                  <w:tcW w:w="1339" w:type="dxa"/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t>60 – 65</w:t>
                  </w:r>
                </w:p>
              </w:tc>
              <w:tc>
                <w:tcPr>
                  <w:tcW w:w="128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15</w:t>
                  </w:r>
                </w:p>
              </w:tc>
              <w:tc>
                <w:tcPr>
                  <w:tcW w:w="726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62.5</w:t>
                  </w:r>
                </w:p>
              </w:tc>
              <w:tc>
                <w:tcPr>
                  <w:tcW w:w="1592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937.5</w:t>
                  </w:r>
                </w:p>
              </w:tc>
              <w:tc>
                <w:tcPr>
                  <w:tcW w:w="51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25</w:t>
                  </w:r>
                </w:p>
              </w:tc>
              <w:tc>
                <w:tcPr>
                  <w:tcW w:w="3258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60 – 65</w:t>
                  </w:r>
                </w:p>
              </w:tc>
            </w:tr>
            <w:tr w:rsidR="00B26C33" w:rsidTr="002A237A">
              <w:trPr>
                <w:trHeight w:val="102"/>
              </w:trPr>
              <w:tc>
                <w:tcPr>
                  <w:tcW w:w="1339" w:type="dxa"/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t>65 – 70</w:t>
                  </w:r>
                </w:p>
              </w:tc>
              <w:tc>
                <w:tcPr>
                  <w:tcW w:w="128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22</w:t>
                  </w:r>
                </w:p>
              </w:tc>
              <w:tc>
                <w:tcPr>
                  <w:tcW w:w="726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67.5</w:t>
                  </w:r>
                </w:p>
              </w:tc>
              <w:tc>
                <w:tcPr>
                  <w:tcW w:w="1592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1485</w:t>
                  </w:r>
                </w:p>
              </w:tc>
              <w:tc>
                <w:tcPr>
                  <w:tcW w:w="51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47</w:t>
                  </w:r>
                </w:p>
              </w:tc>
              <w:tc>
                <w:tcPr>
                  <w:tcW w:w="3258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65 - 70</w:t>
                  </w:r>
                </w:p>
              </w:tc>
            </w:tr>
            <w:tr w:rsidR="00B26C33" w:rsidTr="002A237A">
              <w:trPr>
                <w:trHeight w:val="102"/>
              </w:trPr>
              <w:tc>
                <w:tcPr>
                  <w:tcW w:w="1339" w:type="dxa"/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t>70 -75</w:t>
                  </w:r>
                </w:p>
              </w:tc>
              <w:tc>
                <w:tcPr>
                  <w:tcW w:w="128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19</w:t>
                  </w:r>
                </w:p>
              </w:tc>
              <w:tc>
                <w:tcPr>
                  <w:tcW w:w="726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72.5</w:t>
                  </w:r>
                </w:p>
              </w:tc>
              <w:tc>
                <w:tcPr>
                  <w:tcW w:w="1592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1377.5</w:t>
                  </w:r>
                </w:p>
              </w:tc>
              <w:tc>
                <w:tcPr>
                  <w:tcW w:w="51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66</w:t>
                  </w:r>
                </w:p>
              </w:tc>
              <w:tc>
                <w:tcPr>
                  <w:tcW w:w="3258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70 – 75</w:t>
                  </w:r>
                </w:p>
              </w:tc>
            </w:tr>
            <w:tr w:rsidR="00B26C33" w:rsidTr="002A237A">
              <w:trPr>
                <w:trHeight w:val="102"/>
              </w:trPr>
              <w:tc>
                <w:tcPr>
                  <w:tcW w:w="1339" w:type="dxa"/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t xml:space="preserve">75 - 80 </w:t>
                  </w:r>
                </w:p>
              </w:tc>
              <w:tc>
                <w:tcPr>
                  <w:tcW w:w="128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8</w:t>
                  </w:r>
                </w:p>
              </w:tc>
              <w:tc>
                <w:tcPr>
                  <w:tcW w:w="726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77.5</w:t>
                  </w:r>
                </w:p>
              </w:tc>
              <w:tc>
                <w:tcPr>
                  <w:tcW w:w="1592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620</w:t>
                  </w:r>
                </w:p>
              </w:tc>
              <w:tc>
                <w:tcPr>
                  <w:tcW w:w="51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74</w:t>
                  </w:r>
                </w:p>
              </w:tc>
              <w:tc>
                <w:tcPr>
                  <w:tcW w:w="3258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75 – 80</w:t>
                  </w:r>
                </w:p>
              </w:tc>
            </w:tr>
            <w:tr w:rsidR="00B26C33" w:rsidTr="002A237A">
              <w:trPr>
                <w:trHeight w:val="102"/>
              </w:trPr>
              <w:tc>
                <w:tcPr>
                  <w:tcW w:w="1339" w:type="dxa"/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t>80 - 85</w:t>
                  </w:r>
                </w:p>
              </w:tc>
              <w:tc>
                <w:tcPr>
                  <w:tcW w:w="128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2</w:t>
                  </w:r>
                </w:p>
              </w:tc>
              <w:tc>
                <w:tcPr>
                  <w:tcW w:w="726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82.5</w:t>
                  </w:r>
                </w:p>
              </w:tc>
              <w:tc>
                <w:tcPr>
                  <w:tcW w:w="1592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165</w:t>
                  </w:r>
                </w:p>
              </w:tc>
              <w:tc>
                <w:tcPr>
                  <w:tcW w:w="511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76</w:t>
                  </w:r>
                </w:p>
              </w:tc>
              <w:tc>
                <w:tcPr>
                  <w:tcW w:w="3258" w:type="dxa"/>
                </w:tcPr>
                <w:p w:rsidR="00B26C33" w:rsidRPr="007E5EA4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  <w:r>
                    <w:rPr>
                      <w:rFonts w:ascii="Bookman Old Style" w:eastAsia="Calibri" w:hAnsi="Bookman Old Style" w:cs="Times New Roman"/>
                      <w:i/>
                    </w:rPr>
                    <w:t>80 – 85</w:t>
                  </w:r>
                </w:p>
              </w:tc>
            </w:tr>
            <w:tr w:rsidR="00B26C33" w:rsidTr="002A237A">
              <w:trPr>
                <w:trHeight w:val="102"/>
              </w:trPr>
              <w:tc>
                <w:tcPr>
                  <w:tcW w:w="1339" w:type="dxa"/>
                  <w:tcBorders>
                    <w:bottom w:val="single" w:sz="4" w:space="0" w:color="auto"/>
                  </w:tcBorders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</w:p>
              </w:tc>
              <w:tc>
                <w:tcPr>
                  <w:tcW w:w="1281" w:type="dxa"/>
                  <w:tcBorders>
                    <w:bottom w:val="single" w:sz="4" w:space="0" w:color="auto"/>
                  </w:tcBorders>
                </w:tcPr>
                <w:p w:rsidR="00B26C33" w:rsidRPr="00575E67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 w:rsidRPr="007E5EA4">
                    <w:rPr>
                      <w:rFonts w:ascii="Bookman Old Style" w:eastAsia="Calibri" w:hAnsi="Bookman Old Style" w:cs="Times New Roman"/>
                      <w:i/>
                      <w:position w:val="-14"/>
                    </w:rPr>
                    <w:object w:dxaOrig="1020" w:dyaOrig="400">
                      <v:shape id="_x0000_i1026" type="#_x0000_t75" style="width:51pt;height:20.25pt" o:ole="">
                        <v:imagedata r:id="rId12" o:title=""/>
                      </v:shape>
                      <o:OLEObject Type="Embed" ProgID="Equation.3" ShapeID="_x0000_i1026" DrawAspect="Content" ObjectID="_1624270669" r:id="rId13"/>
                    </w:object>
                  </w:r>
                </w:p>
              </w:tc>
              <w:tc>
                <w:tcPr>
                  <w:tcW w:w="726" w:type="dxa"/>
                  <w:tcBorders>
                    <w:bottom w:val="single" w:sz="4" w:space="0" w:color="auto"/>
                  </w:tcBorders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</w:p>
              </w:tc>
              <w:tc>
                <w:tcPr>
                  <w:tcW w:w="1592" w:type="dxa"/>
                  <w:tcBorders>
                    <w:bottom w:val="single" w:sz="4" w:space="0" w:color="auto"/>
                  </w:tcBorders>
                </w:tcPr>
                <w:p w:rsidR="00B26C33" w:rsidRPr="00575E67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 w:rsidRPr="007E5EA4">
                    <w:rPr>
                      <w:rFonts w:ascii="Bookman Old Style" w:eastAsia="Calibri" w:hAnsi="Bookman Old Style" w:cs="Times New Roman"/>
                      <w:i/>
                      <w:position w:val="-14"/>
                    </w:rPr>
                    <w:object w:dxaOrig="1320" w:dyaOrig="400">
                      <v:shape id="_x0000_i1027" type="#_x0000_t75" style="width:66pt;height:20.25pt" o:ole="">
                        <v:imagedata r:id="rId14" o:title=""/>
                      </v:shape>
                      <o:OLEObject Type="Embed" ProgID="Equation.3" ShapeID="_x0000_i1027" DrawAspect="Content" ObjectID="_1624270670" r:id="rId15"/>
                    </w:object>
                  </w:r>
                </w:p>
              </w:tc>
              <w:tc>
                <w:tcPr>
                  <w:tcW w:w="511" w:type="dxa"/>
                  <w:tcBorders>
                    <w:bottom w:val="single" w:sz="4" w:space="0" w:color="auto"/>
                  </w:tcBorders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</w:p>
              </w:tc>
              <w:tc>
                <w:tcPr>
                  <w:tcW w:w="3258" w:type="dxa"/>
                  <w:tcBorders>
                    <w:bottom w:val="single" w:sz="4" w:space="0" w:color="auto"/>
                  </w:tcBorders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i/>
                    </w:rPr>
                  </w:pPr>
                </w:p>
              </w:tc>
            </w:tr>
            <w:tr w:rsidR="00B26C33" w:rsidTr="002A237A">
              <w:trPr>
                <w:trHeight w:val="9125"/>
              </w:trPr>
              <w:tc>
                <w:tcPr>
                  <w:tcW w:w="8707" w:type="dxa"/>
                  <w:gridSpan w:val="6"/>
                  <w:vMerge w:val="restart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</w:p>
                <w:p w:rsidR="00B26C33" w:rsidRPr="00720CD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720CD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Mean mark = </w:t>
                  </w:r>
                  <m:oMath>
                    <m:f>
                      <m:fPr>
                        <m:ctrlPr>
                          <w:rPr>
                            <w:rFonts w:ascii="Cambria Math" w:eastAsia="Calibri" w:hAnsi="Bookman Old Style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subHide m:val="on"/>
                            <m:supHide m:val="on"/>
                            <m:ctrlPr>
                              <w:rPr>
                                <w:rFonts w:ascii="Cambria Math" w:eastAsia="Calibri" w:hAnsi="Bookman Old Style" w:cs="Times New Roman"/>
                                <w:i/>
                                <w:sz w:val="28"/>
                                <w:szCs w:val="28"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fx</m:t>
                            </m:r>
                          </m:e>
                        </m:nary>
                      </m:num>
                      <m:den>
                        <m:nary>
                          <m:naryPr>
                            <m:chr m:val="∑"/>
                            <m:limLoc m:val="undOvr"/>
                            <m:subHide m:val="on"/>
                            <m:supHide m:val="on"/>
                            <m:ctrlPr>
                              <w:rPr>
                                <w:rFonts w:ascii="Cambria Math" w:eastAsia="Calibri" w:hAnsi="Bookman Old Style" w:cs="Times New Roman"/>
                                <w:i/>
                                <w:sz w:val="28"/>
                                <w:szCs w:val="28"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f</m:t>
                            </m:r>
                          </m:e>
                        </m:nary>
                      </m:den>
                    </m:f>
                  </m:oMath>
                </w:p>
                <w:p w:rsidR="00B26C33" w:rsidRPr="00720CD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tabs>
                      <w:tab w:val="left" w:pos="129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720CD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ab/>
                    <w:t>=</w:t>
                  </w:r>
                  <m:oMath>
                    <m:f>
                      <m:fPr>
                        <m:ctrlPr>
                          <w:rPr>
                            <w:rFonts w:ascii="Cambria Math" w:eastAsia="Calibri" w:hAnsi="Bookman Old Style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Bookman Old Style" w:cs="Times New Roman"/>
                            <w:sz w:val="28"/>
                            <w:szCs w:val="28"/>
                          </w:rPr>
                          <m:t xml:space="preserve"> 5145</m:t>
                        </m:r>
                      </m:num>
                      <m:den>
                        <m:r>
                          <w:rPr>
                            <w:rFonts w:ascii="Cambria Math" w:eastAsia="Calibri" w:hAnsi="Bookman Old Style" w:cs="Times New Roman"/>
                            <w:sz w:val="28"/>
                            <w:szCs w:val="28"/>
                          </w:rPr>
                          <m:t>76</m:t>
                        </m:r>
                      </m:den>
                    </m:f>
                  </m:oMath>
                </w:p>
                <w:p w:rsidR="00B26C33" w:rsidRPr="00720CD3" w:rsidRDefault="00B26C33" w:rsidP="002A237A">
                  <w:pPr>
                    <w:tabs>
                      <w:tab w:val="left" w:pos="129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tabs>
                      <w:tab w:val="left" w:pos="1290"/>
                    </w:tabs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tab/>
                    <w:t>= 67.70 (2dp)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t>M</w:t>
                  </w:r>
                  <w:r w:rsidRPr="00720CD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edian mark = </w:t>
                  </w:r>
                  <m:oMath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box>
                              <m:box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boxPr>
                              <m:e>
                                <m:argPr>
                                  <m:argSz m:val="-1"/>
                                </m:argPr>
                                <m:f>
                                  <m:fPr>
                                    <m:ctrlPr>
                                      <w:rPr>
                                        <w:rFonts w:ascii="Cambria Math" w:eastAsia="Calibri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="Calibri" w:hAnsi="Cambria Math" w:cs="Times New Roman"/>
                                        <w:sz w:val="28"/>
                                        <w:szCs w:val="28"/>
                                      </w:rPr>
                                      <m:t>N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="Calibri" w:hAnsi="Cambria Math" w:cs="Times New Roman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</m:e>
                            </m:box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- cfb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fm</m:t>
                            </m:r>
                          </m:den>
                        </m:f>
                      </m:e>
                    </m:d>
                  </m:oMath>
                  <w:r w:rsidRPr="00720CD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C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Median class is 65 – 70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Median = 65 + </w:t>
                  </w:r>
                  <m:oMath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f>
                              <m:f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Calibri" w:hAnsi="Cambria Math" w:cs="Times New Roman"/>
                                    <w:sz w:val="28"/>
                                    <w:szCs w:val="28"/>
                                  </w:rPr>
                                  <m:t>76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="Calibri" w:hAnsi="Cambria Math" w:cs="Times New Roman"/>
                                    <w:sz w:val="28"/>
                                    <w:szCs w:val="28"/>
                                  </w:rPr>
                                  <m:t>2</m:t>
                                </m:r>
                              </m:den>
                            </m:f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-25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22</m:t>
                            </m:r>
                          </m:den>
                        </m:f>
                      </m:e>
                    </m:d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×5</m:t>
                    </m:r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            =  65 + </w:t>
                  </w:r>
                  <m:oMath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38-25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22</m:t>
                            </m:r>
                          </m:den>
                        </m:f>
                      </m:e>
                    </m:d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×5</m:t>
                    </m:r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             = 67.95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Interquartile range  = upper quartile – lower quartile</w:t>
                  </w:r>
                  <m:oMath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eastAsia="Calibri" w:hAnsi="Cambria Math" w:cs="Times New Roman"/>
                      </w:rPr>
                      <m:t xml:space="preserve">= 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</w:rPr>
                          <m:t>1</m:t>
                        </m:r>
                      </m:sub>
                    </m:sSub>
                  </m:oMath>
                </w:p>
                <w:p w:rsidR="00B26C33" w:rsidRDefault="00A62CFD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type m:val="skw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 w:cs="Times New Roman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="Times New Roman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eastAsia="Calibri" w:hAnsi="Cambria Math" w:cs="Times New Roman"/>
                          </w:rPr>
                          <m:t>N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</w:rPr>
                      <m:t>th value</m:t>
                    </m:r>
                  </m:oMath>
                  <w:r w:rsidR="00B26C33">
                    <w:rPr>
                      <w:rFonts w:ascii="Bookman Old Style" w:eastAsia="Calibri" w:hAnsi="Bookman Old Style" w:cs="Times New Roman"/>
                    </w:rPr>
                    <w:t>= 57</w:t>
                  </w:r>
                  <w:r w:rsidR="00B26C33" w:rsidRPr="00515EFF">
                    <w:rPr>
                      <w:rFonts w:ascii="Bookman Old Style" w:eastAsia="Calibri" w:hAnsi="Bookman Old Style" w:cs="Times New Roman"/>
                      <w:vertAlign w:val="superscript"/>
                    </w:rPr>
                    <w:t>th</w:t>
                  </w:r>
                  <w:r w:rsidR="00B26C33">
                    <w:rPr>
                      <w:rFonts w:ascii="Bookman Old Style" w:eastAsia="Calibri" w:hAnsi="Bookman Old Style" w:cs="Times New Roman"/>
                    </w:rPr>
                    <w:t xml:space="preserve"> value</w:t>
                  </w:r>
                </w:p>
                <w:p w:rsidR="00B26C33" w:rsidRDefault="00A62CFD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</w:rPr>
                      <m:t xml:space="preserve">= 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dPr>
                      <m:e>
                        <m:f>
                          <m:fPr>
                            <m:type m:val="skw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 w:cs="Times New Roman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="Times New Roman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eastAsia="Calibri" w:hAnsi="Cambria Math" w:cs="Times New Roman"/>
                          </w:rPr>
                          <m:t>N</m:t>
                        </m:r>
                      </m:e>
                    </m:d>
                  </m:oMath>
                  <w:r w:rsidR="00B26C33">
                    <w:rPr>
                      <w:rFonts w:ascii="Bookman Old Style" w:eastAsia="Calibri" w:hAnsi="Bookman Old Style" w:cs="Times New Roman"/>
                    </w:rPr>
                    <w:t>th value = 19</w:t>
                  </w:r>
                  <w:r w:rsidR="00B26C33" w:rsidRPr="0022282F">
                    <w:rPr>
                      <w:rFonts w:ascii="Bookman Old Style" w:eastAsia="Calibri" w:hAnsi="Bookman Old Style" w:cs="Times New Roman"/>
                      <w:vertAlign w:val="superscript"/>
                    </w:rPr>
                    <w:t>th</w:t>
                  </w:r>
                  <w:r w:rsidR="00B26C33">
                    <w:rPr>
                      <w:rFonts w:ascii="Bookman Old Style" w:eastAsia="Calibri" w:hAnsi="Bookman Old Style" w:cs="Times New Roman"/>
                    </w:rPr>
                    <w:t xml:space="preserve"> value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t>Inter quartile range = 72.5 – 63.25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</w:rPr>
                    <w:t xml:space="preserve">                               = 9.25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Pr="0022282F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22282F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Those  who scored 72% and above</w:t>
                  </w:r>
                </w:p>
                <w:p w:rsidR="00B26C33" w:rsidRPr="0022282F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                            </w:t>
                  </w:r>
                  <w:r w:rsidRPr="0022282F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 76 – 55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                            </w:t>
                  </w:r>
                  <w:r w:rsidRPr="0022282F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 21 students</w:t>
                  </w:r>
                  <w:r>
                    <w:rPr>
                      <w:rFonts w:ascii="Bookman Old Style" w:eastAsia="Calibri" w:hAnsi="Bookman Old Style" w:cs="Times New Roman"/>
                    </w:rPr>
                    <w:t xml:space="preserve"> </w:t>
                  </w:r>
                </w:p>
                <w:p w:rsidR="00B26C33" w:rsidRPr="00720CD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82225E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lastRenderedPageBreak/>
                    <w:t xml:space="preserve">Price relative = </w:t>
                  </w:r>
                  <m:oMath>
                    <m:f>
                      <m:fPr>
                        <m:ctrlPr>
                          <w:rPr>
                            <w:rFonts w:ascii="Cambria Math" w:eastAsia="Calibri" w:hAnsi="Bookman Old Style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current</m:t>
                        </m:r>
                        <m:r>
                          <w:rPr>
                            <w:rFonts w:ascii="Cambria Math" w:eastAsia="Calibri" w:hAnsi="Bookman Old Style" w:cs="Times New Roman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year</m:t>
                        </m:r>
                        <m:r>
                          <w:rPr>
                            <w:rFonts w:ascii="Cambria Math" w:eastAsia="Calibri" w:hAnsi="Bookman Old Style" w:cs="Times New Roman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price</m:t>
                        </m:r>
                        <m:r>
                          <w:rPr>
                            <w:rFonts w:ascii="Cambria Math" w:eastAsia="Calibri" w:hAnsi="Bookman Old Style" w:cs="Times New Roman"/>
                            <w:sz w:val="28"/>
                            <w:szCs w:val="28"/>
                          </w:rPr>
                          <m:t xml:space="preserve"> 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base</m:t>
                        </m:r>
                        <m:r>
                          <w:rPr>
                            <w:rFonts w:ascii="Cambria Math" w:eastAsia="Calibri" w:hAnsi="Bookman Old Style" w:cs="Times New Roman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year</m:t>
                        </m:r>
                        <m:r>
                          <w:rPr>
                            <w:rFonts w:ascii="Cambria Math" w:eastAsia="Calibri" w:hAnsi="Bookman Old Style" w:cs="Times New Roman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price</m:t>
                        </m:r>
                        <m:r>
                          <w:rPr>
                            <w:rFonts w:ascii="Cambria Math" w:eastAsia="Calibri" w:hAnsi="Bookman Old Style" w:cs="Times New Roman"/>
                            <w:sz w:val="28"/>
                            <w:szCs w:val="28"/>
                          </w:rPr>
                          <m:t xml:space="preserve"> </m:t>
                        </m:r>
                      </m:den>
                    </m:f>
                    <m:r>
                      <w:rPr>
                        <w:rFonts w:ascii="Cambria Math" w:eastAsia="Calibri" w:hAnsi="Bookman Old Style" w:cs="Times New Roman"/>
                        <w:sz w:val="28"/>
                        <w:szCs w:val="28"/>
                      </w:rPr>
                      <m:t>×</m:t>
                    </m:r>
                    <m:r>
                      <w:rPr>
                        <w:rFonts w:ascii="Cambria Math" w:eastAsia="Calibri" w:hAnsi="Bookman Old Style" w:cs="Times New Roman"/>
                        <w:sz w:val="28"/>
                        <w:szCs w:val="28"/>
                      </w:rPr>
                      <m:t>100</m:t>
                    </m:r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                     = 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O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×100</m:t>
                    </m:r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for wheat flour = 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5700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5100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×100</m:t>
                    </m:r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tabs>
                      <w:tab w:val="left" w:pos="213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ab/>
                    <w:t>= 111.76</w:t>
                  </w:r>
                </w:p>
                <w:p w:rsidR="00B26C33" w:rsidRDefault="00B26C33" w:rsidP="002A237A">
                  <w:pPr>
                    <w:tabs>
                      <w:tab w:val="left" w:pos="213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for sugar          = 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3600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4000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×100</m:t>
                    </m:r>
                  </m:oMath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ab/>
                    <w:t xml:space="preserve">        = 90</w:t>
                  </w:r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For milk           = 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1400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1000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×100</m:t>
                    </m:r>
                  </m:oMath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                        =  140</w:t>
                  </w:r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For eggs           = 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8500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9000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×100</m:t>
                    </m:r>
                  </m:oMath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                         = 94.4</w:t>
                  </w:r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For food colour =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1300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 xml:space="preserve"> 1000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 xml:space="preserve"> ×100</m:t>
                    </m:r>
                  </m:oMath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                         = 130</w:t>
                  </w:r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Simple aggregate price index = </w:t>
                  </w:r>
                  <w:r w:rsidRPr="0082225E">
                    <w:rPr>
                      <w:rFonts w:ascii="Bookman Old Style" w:eastAsia="Calibri" w:hAnsi="Bookman Old Style" w:cs="Times New Roman"/>
                      <w:position w:val="-32"/>
                      <w:sz w:val="28"/>
                      <w:szCs w:val="28"/>
                    </w:rPr>
                    <w:object w:dxaOrig="1200" w:dyaOrig="760">
                      <v:shape id="_x0000_i1028" type="#_x0000_t75" style="width:60pt;height:38.25pt" o:ole="">
                        <v:imagedata r:id="rId16" o:title=""/>
                      </v:shape>
                      <o:OLEObject Type="Embed" ProgID="Equation.3" ShapeID="_x0000_i1028" DrawAspect="Content" ObjectID="_1624270671" r:id="rId17"/>
                    </w:object>
                  </w:r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 = 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5700+3600+1400+8500+1300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5100+4000+1000+9000+1000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×100</m:t>
                    </m:r>
                  </m:oMath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20500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20100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×100</m:t>
                    </m:r>
                  </m:oMath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  = 101.99</w:t>
                  </w:r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Weight aggregate price index = 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subHide m:val="on"/>
                            <m:supHide m:val="on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28"/>
                                    <w:szCs w:val="28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libri" w:hAnsi="Cambria Math" w:cs="Times New Roman"/>
                                    <w:sz w:val="28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W</m:t>
                            </m:r>
                          </m:e>
                        </m:nary>
                      </m:num>
                      <m:den>
                        <m:nary>
                          <m:naryPr>
                            <m:chr m:val="∑"/>
                            <m:limLoc m:val="undOvr"/>
                            <m:subHide m:val="on"/>
                            <m:supHide m:val="on"/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28"/>
                                    <w:szCs w:val="28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libri" w:hAnsi="Cambria Math" w:cs="Times New Roman"/>
                                    <w:sz w:val="28"/>
                                    <w:szCs w:val="28"/>
                                  </w:rPr>
                                  <m:t>O</m:t>
                                </m:r>
                              </m:sub>
                            </m:sSub>
                          </m:e>
                        </m:nary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W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×100</m:t>
                    </m:r>
                  </m:oMath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5700 ×10</m:t>
                            </m:r>
                          </m:e>
                        </m:d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 xml:space="preserve">+ </m:t>
                        </m:r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3600×5</m:t>
                            </m:r>
                          </m:e>
                        </m:d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+</m:t>
                        </m:r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1400×4</m:t>
                            </m:r>
                          </m:e>
                        </m:d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+</m:t>
                        </m:r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8500×2</m:t>
                            </m:r>
                          </m:e>
                        </m:d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+(1300x1)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510x10</m:t>
                            </m:r>
                          </m:e>
                        </m:d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 xml:space="preserve">+ </m:t>
                        </m:r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4000x5</m:t>
                            </m:r>
                          </m:e>
                        </m:d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 xml:space="preserve">+ </m:t>
                        </m:r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1000x4</m:t>
                            </m:r>
                          </m:e>
                        </m:d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 xml:space="preserve">+ </m:t>
                        </m:r>
                        <m:d>
                          <m:d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9000x2</m:t>
                            </m:r>
                          </m:e>
                        </m:d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+ (1000x1)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×100</m:t>
                    </m:r>
                  </m:oMath>
                </w:p>
                <w:p w:rsidR="00B26C33" w:rsidRDefault="00B26C33" w:rsidP="002A237A">
                  <w:pPr>
                    <w:tabs>
                      <w:tab w:val="left" w:pos="1500"/>
                    </w:tabs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98900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94000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×100</m:t>
                    </m:r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 105.21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The weighted aggregate price index increased by 5.21%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105.21 = 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2200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2017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×100</m:t>
                    </m:r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Pr="00E32CA4" w:rsidRDefault="00A62CFD" w:rsidP="002A237A">
                  <w:pPr>
                    <w:rPr>
                      <w:oMath/>
                      <w:rFonts w:ascii="Cambria Math" w:eastAsia="Calibri" w:hAnsi="Cambria Math" w:cs="Times New Roman"/>
                      <w:sz w:val="28"/>
                      <w:szCs w:val="28"/>
                      <w:vertAlign w:val="subscript"/>
                    </w:rPr>
                  </w:pP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105.21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105.21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 xml:space="preserve"> </m:t>
                    </m:r>
                  </m:oMath>
                  <w:r w:rsidR="00B26C3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P</w:t>
                  </w:r>
                  <w:r w:rsidR="00B26C33">
                    <w:rPr>
                      <w:rFonts w:ascii="Bookman Old Style" w:eastAsia="Calibri" w:hAnsi="Bookman Old Style" w:cs="Times New Roman"/>
                      <w:sz w:val="28"/>
                      <w:szCs w:val="28"/>
                      <w:vertAlign w:val="subscript"/>
                    </w:rPr>
                    <w:t>2017</w:t>
                  </w:r>
                  <m:oMath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vertAlign w:val="subscript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vertAlign w:val="subscript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vertAlign w:val="subscript"/>
                          </w:rPr>
                          <m:t>220000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vertAlign w:val="subscript"/>
                          </w:rPr>
                          <m:t>105.21</m:t>
                        </m:r>
                      </m:den>
                    </m:f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A62CFD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2017</m:t>
                        </m:r>
                      </m:sub>
                    </m:sSub>
                  </m:oMath>
                  <w:r w:rsidR="00B26C33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 = shs 2091.01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p=0.3   q = 0.7   n= 12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P(</w:t>
                  </w:r>
                  <m:oMath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x=10)</m:t>
                    </m:r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4"/>
                      <w:szCs w:val="24"/>
                    </w:rPr>
                  </w:pPr>
                  <w:r w:rsidRPr="001949CF">
                    <w:rPr>
                      <w:rFonts w:ascii="Bookman Old Style" w:eastAsia="Calibri" w:hAnsi="Bookman Old Style" w:cs="Times New Roman"/>
                      <w:sz w:val="24"/>
                      <w:szCs w:val="24"/>
                    </w:rPr>
                    <w:t xml:space="preserve">= </w:t>
                  </w:r>
                  <m:oMath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</w:rPr>
                                <m:t>12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4"/>
                                  <w:szCs w:val="24"/>
                                </w:rPr>
                                <m:t>10</m:t>
                              </m:r>
                            </m:e>
                          </m:mr>
                        </m:m>
                      </m:e>
                    </m:d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 xml:space="preserve"> (0.3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10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(0.7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4"/>
                      <w:szCs w:val="24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4"/>
                      <w:szCs w:val="24"/>
                    </w:rPr>
                    <w:t xml:space="preserve">=0.00019096447 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4"/>
                      <w:szCs w:val="24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4"/>
                      <w:szCs w:val="24"/>
                    </w:rPr>
                    <w:t>=0.0002       (4dp)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4"/>
                      <w:szCs w:val="24"/>
                    </w:rPr>
                  </w:pPr>
                </w:p>
                <w:p w:rsidR="00B26C33" w:rsidRPr="001949CF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4≤x≤5</m:t>
                          </m:r>
                        </m:e>
                      </m:d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=p</m:t>
                      </m:r>
                      <m:d>
                        <m:d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x=4</m:t>
                          </m:r>
                        </m:e>
                      </m:d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+ p(x=5)</m:t>
                      </m:r>
                    </m:oMath>
                  </m:oMathPara>
                </w:p>
                <w:p w:rsidR="00B26C33" w:rsidRPr="001949CF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1949CF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</w:t>
                  </w:r>
                  <m:oMath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</w:rPr>
                                <m:t>12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</w:rPr>
                                <m:t>4</m:t>
                              </m:r>
                            </m:e>
                          </m:mr>
                        </m:m>
                      </m:e>
                    </m:d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(0.3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(0.7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</w:rPr>
                                <m:t>12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</w:rPr>
                                <m:t>5</m:t>
                              </m:r>
                            </m:e>
                          </m:mr>
                        </m:m>
                      </m:e>
                    </m:d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(0.3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(0.3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(0.</m:t>
                    </m:r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7)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7</m:t>
                        </m:r>
                      </m:sup>
                    </m:sSup>
                  </m:oMath>
                </w:p>
                <w:p w:rsidR="00B26C33" w:rsidRPr="001949CF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1949CF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=0.2311 + 0.1585</w:t>
                  </w:r>
                </w:p>
                <w:p w:rsidR="00B26C33" w:rsidRPr="001949CF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1949CF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=0.3896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4"/>
                      <w:szCs w:val="24"/>
                    </w:rPr>
                  </w:pPr>
                </w:p>
                <w:p w:rsidR="00B26C33" w:rsidRPr="001949CF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1949CF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Let x denote marks obtained </w:t>
                  </w:r>
                </w:p>
                <w:p w:rsidR="00B26C33" w:rsidRPr="001949CF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x&gt;70</m:t>
                          </m:r>
                        </m:e>
                      </m:d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=p</m:t>
                      </m:r>
                      <m:d>
                        <m:d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z&gt;</m:t>
                          </m:r>
                          <m:f>
                            <m:fPr>
                              <m:ctrlPr>
                                <w:rPr>
                                  <w:rFonts w:ascii="Cambria Math" w:eastAsia="Calibri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</w:rPr>
                                <m:t>70-50</m:t>
                              </m:r>
                            </m:num>
                            <m:den>
                              <m:r>
                                <w:rPr>
                                  <w:rFonts w:ascii="Cambria Math" w:eastAsia="Calibri" w:hAnsi="Cambria Math" w:cs="Times New Roman"/>
                                  <w:sz w:val="28"/>
                                  <w:szCs w:val="28"/>
                                </w:rPr>
                                <m:t>10</m:t>
                              </m:r>
                            </m:den>
                          </m:f>
                        </m:e>
                      </m:d>
                    </m:oMath>
                  </m:oMathPara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 w:rsidRPr="001949CF"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 xml:space="preserve">= </w:t>
                  </w:r>
                  <m:oMath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p(z&gt;2.0)</m:t>
                    </m:r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object w:dxaOrig="3030" w:dyaOrig="1215">
                      <v:shape id="_x0000_i1029" type="#_x0000_t75" style="width:151.5pt;height:60.75pt" o:ole="">
                        <v:imagedata r:id="rId18" o:title=""/>
                      </v:shape>
                      <o:OLEObject Type="Embed" ProgID="PBrush" ShapeID="_x0000_i1029" DrawAspect="Content" ObjectID="_1624270672" r:id="rId19"/>
                    </w:objec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  <w:p w:rsidR="00B26C33" w:rsidRPr="001949CF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P</w:t>
                  </w:r>
                  <m:oMath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z&gt;2.0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= 0.5- p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0&lt;z&lt;2.0</m:t>
                        </m:r>
                      </m:e>
                    </m:d>
                  </m:oMath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=0.5 – 0.4772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 0.0228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So the percentage of candidates who obtained more than 70 marks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 0.0228 x 100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= 2.28%</w:t>
                  </w: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p(40&lt;x&lt;60)</m:t>
                      </m:r>
                    </m:oMath>
                  </m:oMathPara>
                </w:p>
                <w:p w:rsidR="00B26C33" w:rsidRPr="001949CF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P</w:t>
                  </w:r>
                  <m:oMath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40-50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&lt;Z&lt;</m:t>
                        </m:r>
                        <m:f>
                          <m:f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60-50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</w:rPr>
                              <m:t>10</m:t>
                            </m:r>
                          </m:den>
                        </m:f>
                      </m:e>
                    </m:d>
                  </m:oMath>
                </w:p>
                <w:p w:rsidR="00B26C33" w:rsidRPr="001949CF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  <w: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  <w:t>P(</w:t>
                  </w:r>
                  <m:oMath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-1.0&lt;Z&lt;1.0)</m:t>
                    </m:r>
                  </m:oMath>
                </w:p>
                <w:p w:rsidR="00B26C33" w:rsidRDefault="00B26C33" w:rsidP="002A237A"/>
                <w:p w:rsidR="00B26C33" w:rsidRDefault="00B26C33" w:rsidP="002A237A">
                  <w:r>
                    <w:object w:dxaOrig="3030" w:dyaOrig="1395">
                      <v:shape id="_x0000_i1030" type="#_x0000_t75" style="width:151.5pt;height:69.75pt" o:ole="">
                        <v:imagedata r:id="rId20" o:title=""/>
                      </v:shape>
                      <o:OLEObject Type="Embed" ProgID="PBrush" ShapeID="_x0000_i1030" DrawAspect="Content" ObjectID="_1624270673" r:id="rId21"/>
                    </w:object>
                  </w:r>
                </w:p>
                <w:p w:rsidR="00B26C33" w:rsidRDefault="00B26C33" w:rsidP="002A237A"/>
                <w:p w:rsidR="00B26C33" w:rsidRDefault="00B26C33" w:rsidP="002A237A">
                  <w:pPr>
                    <w:rPr>
                      <w:rFonts w:eastAsiaTheme="minorEastAsia"/>
                      <w:sz w:val="28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eastAsiaTheme="minorEastAsia" w:hAnsi="Bookman Old Style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Bookman Old Style" w:eastAsiaTheme="minorEastAsia" w:hAnsi="Bookman Old Style"/>
                              <w:sz w:val="28"/>
                              <w:szCs w:val="28"/>
                            </w:rPr>
                            <m:t>-</m:t>
                          </m:r>
                          <m:r>
                            <w:rPr>
                              <w:rFonts w:ascii="Cambria Math" w:eastAsiaTheme="minorEastAsia" w:hAnsi="Bookman Old Style"/>
                              <w:sz w:val="28"/>
                              <w:szCs w:val="28"/>
                            </w:rPr>
                            <m:t>1.0&lt;</m:t>
                          </m:r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Z</m:t>
                          </m:r>
                          <m:r>
                            <w:rPr>
                              <w:rFonts w:ascii="Cambria Math" w:eastAsiaTheme="minorEastAsia" w:hAnsi="Bookman Old Style"/>
                              <w:sz w:val="28"/>
                              <w:szCs w:val="28"/>
                            </w:rPr>
                            <m:t>&lt;1.0</m:t>
                          </m:r>
                        </m:e>
                      </m:d>
                      <m:r>
                        <w:rPr>
                          <w:rFonts w:ascii="Cambria Math" w:eastAsiaTheme="minorEastAsia" w:hAnsi="Bookman Old Style"/>
                          <w:sz w:val="28"/>
                          <w:szCs w:val="28"/>
                        </w:rPr>
                        <m:t>=2</m:t>
                      </m:r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P</m:t>
                      </m:r>
                      <m:r>
                        <w:rPr>
                          <w:rFonts w:ascii="Cambria Math" w:eastAsiaTheme="minorEastAsia" w:hAnsi="Bookman Old Style"/>
                          <w:sz w:val="28"/>
                          <w:szCs w:val="28"/>
                        </w:rPr>
                        <m:t>(0&lt;z&lt;1.0)</m:t>
                      </m:r>
                    </m:oMath>
                  </m:oMathPara>
                </w:p>
                <w:p w:rsidR="00B26C33" w:rsidRDefault="00B26C33" w:rsidP="002A237A">
                  <w:pPr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                                     = 2 (0.3413)</w:t>
                  </w:r>
                </w:p>
                <w:p w:rsidR="00B26C33" w:rsidRDefault="00B26C33" w:rsidP="002A237A">
                  <w:pPr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                                    =0.6826</w:t>
                  </w:r>
                </w:p>
                <w:p w:rsidR="00B26C33" w:rsidRDefault="00B26C33" w:rsidP="002A237A">
                  <w:pPr>
                    <w:rPr>
                      <w:rFonts w:ascii="Bookman Old Style" w:eastAsiaTheme="minorEastAsia" w:hAnsi="Bookman Old Style"/>
                      <w:sz w:val="28"/>
                      <w:szCs w:val="28"/>
                    </w:rPr>
                  </w:pPr>
                  <w:r>
                    <w:rPr>
                      <w:rFonts w:ascii="Bookman Old Style" w:eastAsiaTheme="minorEastAsia" w:hAnsi="Bookman Old Style"/>
                      <w:sz w:val="28"/>
                      <w:szCs w:val="28"/>
                    </w:rPr>
                    <w:t xml:space="preserve">                    </w:t>
                  </w:r>
                  <w:r w:rsidRPr="00903ADA">
                    <w:rPr>
                      <w:rFonts w:ascii="Bookman Old Style" w:eastAsiaTheme="minorEastAsia" w:hAnsi="Bookman Old Style"/>
                      <w:sz w:val="28"/>
                      <w:szCs w:val="28"/>
                    </w:rPr>
                    <w:t>percentage is 68.26%</w:t>
                  </w:r>
                </w:p>
                <w:p w:rsidR="00B26C33" w:rsidRPr="00903ADA" w:rsidRDefault="00B26C33" w:rsidP="002A237A">
                  <w:pPr>
                    <w:rPr>
                      <w:oMath/>
                      <w:rFonts w:ascii="Cambria Math" w:hAnsi="Bookman Old Style"/>
                      <w:sz w:val="28"/>
                      <w:szCs w:val="28"/>
                    </w:rPr>
                  </w:pPr>
                </w:p>
                <w:p w:rsidR="00B26C3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</w:p>
                <w:tbl>
                  <w:tblPr>
                    <w:tblStyle w:val="TableGrid"/>
                    <w:tblW w:w="9514" w:type="dxa"/>
                    <w:tblLayout w:type="fixed"/>
                    <w:tblLook w:val="04A0"/>
                  </w:tblPr>
                  <w:tblGrid>
                    <w:gridCol w:w="316"/>
                    <w:gridCol w:w="7470"/>
                    <w:gridCol w:w="1728"/>
                  </w:tblGrid>
                  <w:tr w:rsidR="00B26C33" w:rsidTr="002A237A">
                    <w:trPr>
                      <w:gridBefore w:val="1"/>
                      <w:wBefore w:w="316" w:type="dxa"/>
                    </w:trPr>
                    <w:tc>
                      <w:tcPr>
                        <w:tcW w:w="7470" w:type="dxa"/>
                      </w:tcPr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Solution</w:t>
                        </w:r>
                      </w:p>
                    </w:tc>
                    <w:tc>
                      <w:tcPr>
                        <w:tcW w:w="1728" w:type="dxa"/>
                      </w:tcPr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 xml:space="preserve">Comment </w:t>
                        </w:r>
                      </w:p>
                    </w:tc>
                  </w:tr>
                  <w:tr w:rsidR="00B26C33" w:rsidTr="002A237A">
                    <w:tc>
                      <w:tcPr>
                        <w:tcW w:w="7786" w:type="dxa"/>
                        <w:gridSpan w:val="2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/>
                        </w:tblPr>
                        <w:tblGrid>
                          <w:gridCol w:w="1357"/>
                          <w:gridCol w:w="1358"/>
                          <w:gridCol w:w="1358"/>
                          <w:gridCol w:w="1358"/>
                          <w:gridCol w:w="1358"/>
                        </w:tblGrid>
                        <w:tr w:rsidR="00B26C33" w:rsidTr="002A237A">
                          <w:tc>
                            <w:tcPr>
                              <w:tcW w:w="1357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Cake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Flour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Oil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Eggs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Sugar</w:t>
                              </w:r>
                            </w:p>
                          </w:tc>
                        </w:tr>
                        <w:tr w:rsidR="00B26C33" w:rsidTr="002A237A">
                          <w:tc>
                            <w:tcPr>
                              <w:tcW w:w="1357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 xml:space="preserve">¼ </w:t>
                              </w:r>
                            </w:p>
                          </w:tc>
                        </w:tr>
                        <w:tr w:rsidR="00B26C33" w:rsidTr="002A237A">
                          <w:tc>
                            <w:tcPr>
                              <w:tcW w:w="1357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 xml:space="preserve">½ </w:t>
                              </w:r>
                            </w:p>
                          </w:tc>
                        </w:tr>
                        <w:tr w:rsidR="00B26C33" w:rsidTr="002A237A">
                          <w:tc>
                            <w:tcPr>
                              <w:tcW w:w="1357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2.5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358" w:type="dxa"/>
                            </w:tcPr>
                            <w:p w:rsidR="00B26C33" w:rsidRDefault="00B26C33" w:rsidP="002A237A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 xml:space="preserve">¾ </w:t>
                              </w:r>
                            </w:p>
                          </w:tc>
                        </w:tr>
                      </w:tbl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A62CFD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3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 xml:space="preserve">5  </m:t>
                                      </m:r>
                                    </m:e>
                                  </m:mr>
                                </m:m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2.5</m:t>
                                      </m:r>
                                    </m:e>
                                  </m:mr>
                                </m:m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8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12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 xml:space="preserve">  20 </m:t>
                                      </m:r>
                                    </m:e>
                                  </m:mr>
                                </m:m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 xml:space="preserve">¼ 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 xml:space="preserve">½ 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¾</m:t>
                                      </m:r>
                                    </m:e>
                                  </m:mr>
                                </m:m>
                              </m:e>
                            </m:d>
                          </m:oMath>
                        </m:oMathPara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for 2017</w:t>
                        </w:r>
                        <m:oMath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 xml:space="preserve">            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2200</m:t>
                                    </m:r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8"/>
                                              <w:szCs w:val="28"/>
                                            </w:rPr>
                                            <m:t>2500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/>
                                                  <w:i/>
                                                  <w:sz w:val="28"/>
                                                  <w:szCs w:val="28"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400</m:t>
                                                </m:r>
                                              </m:e>
                                            </m:m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3200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</m:m>
                                  </m:e>
                                </m:mr>
                              </m:m>
                            </m:e>
                          </m:d>
                        </m:oMath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for 2018</w:t>
                        </w:r>
                        <m:oMath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 xml:space="preserve">            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3000</m:t>
                                    </m:r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8"/>
                                              <w:szCs w:val="28"/>
                                            </w:rPr>
                                            <m:t>3000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/>
                                                  <w:i/>
                                                  <w:sz w:val="28"/>
                                                  <w:szCs w:val="28"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500</m:t>
                                                </m:r>
                                              </m:e>
                                            </m:m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3600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</m:m>
                                  </m:e>
                                </m:mr>
                              </m:m>
                            </m:e>
                          </m:d>
                        </m:oMath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for 2017</w:t>
                        </w:r>
                      </w:p>
                      <w:p w:rsidR="00B26C33" w:rsidRDefault="00A62CFD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3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8"/>
                                              <w:szCs w:val="28"/>
                                            </w:rPr>
                                            <m:t>5</m:t>
                                          </m:r>
                                        </m:e>
                                      </m:mr>
                                    </m:m>
                                  </m:e>
                                </m:mr>
                              </m:m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 xml:space="preserve">   2.5  </m:t>
                                    </m:r>
                                  </m:e>
                                </m:mr>
                              </m:m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20</m:t>
                                    </m:r>
                                  </m:e>
                                </m:mr>
                              </m:m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 xml:space="preserve">¼ 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 xml:space="preserve">  ½ 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¾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  <w:r w:rsidR="00B26C33"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 xml:space="preserve">  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2200</m:t>
                                    </m:r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8"/>
                                              <w:szCs w:val="28"/>
                                            </w:rPr>
                                            <m:t>2500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/>
                                                  <w:i/>
                                                  <w:sz w:val="28"/>
                                                  <w:szCs w:val="28"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400</m:t>
                                                </m:r>
                                              </m:e>
                                            </m:m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8"/>
                                                    <w:szCs w:val="28"/>
                                                  </w:rPr>
                                                  <m:t>3200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</m:m>
                                  </m:e>
                                </m:mr>
                              </m:m>
                            </m:e>
                          </m:d>
                        </m:oMath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=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2 ×2200+1×2500+8×400×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 xml:space="preserve">¼×3200 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3×2200+2 ×2500+12×400+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½ ×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Bookman Old Style"/>
                                        <w:sz w:val="28"/>
                                        <w:szCs w:val="28"/>
                                      </w:rPr>
                                      <m:t>3200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5×2200+2.5×2500+20×400+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¾ ×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Bookman Old Style"/>
                                        <w:sz w:val="28"/>
                                        <w:szCs w:val="28"/>
                                      </w:rPr>
                                      <m:t>3200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 xml:space="preserve">= 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10900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18000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27650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The total cost = 10900 + 18000 + 27650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= Shs 56550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For 2018</w:t>
                        </w:r>
                      </w:p>
                      <w:p w:rsidR="00B26C33" w:rsidRDefault="00A62CFD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3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5</m:t>
                                      </m:r>
                                    </m:e>
                                  </m:mr>
                                </m:m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2.5</m:t>
                                      </m:r>
                                    </m:e>
                                  </m:mr>
                                </m:m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8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12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 xml:space="preserve"> 20 </m:t>
                                      </m:r>
                                    </m:e>
                                  </m:mr>
                                </m:m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¼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½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 xml:space="preserve">¾ </m:t>
                                      </m:r>
                                    </m:e>
                                  </m:mr>
                                </m:m>
                              </m:e>
                            </m:d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8"/>
                                          <w:szCs w:val="28"/>
                                        </w:rPr>
                                        <m:t>30000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8"/>
                                          <w:szCs w:val="28"/>
                                        </w:rPr>
                                        <m:t>3000</m:t>
                                      </m:r>
                                    </m:e>
                                  </m:m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8"/>
                                                <w:szCs w:val="28"/>
                                              </w:rPr>
                                              <m:t>500</m:t>
                                            </m:r>
                                          </m:e>
                                        </m:mr>
                                        <m:m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8"/>
                                                <w:szCs w:val="28"/>
                                              </w:rPr>
                                              <m:t>3600</m:t>
                                            </m:r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d>
                          </m:oMath>
                        </m:oMathPara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 xml:space="preserve">= 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2 ×3000+1×3000+8×500+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¼</m:t>
                                    </m:r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×3600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 xml:space="preserve">3×3000+2×3000+12×500+ 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½</m:t>
                                    </m:r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×3600</m:t>
                                    </m:r>
                                  </m:e>
                                </m:mr>
                                <m:m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  <w:szCs w:val="28"/>
                                          </w:rPr>
                                          <m:t>5×3000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+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  <w:szCs w:val="28"/>
                                          </w:rPr>
                                          <m:t>2.5×30000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 xml:space="preserve">+20×500+ 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¾</m:t>
                                    </m:r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×3600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=</w:t>
                        </w:r>
                        <m:oMath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13,900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22,800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</w:rPr>
                                      <m:t>35,200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The total = 13900 + 22800 + 35200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 xml:space="preserve">               = shs 71900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Difference between the costs = 71900 – 56550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m:oMath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 xml:space="preserve">                                                                 =</m:t>
                          </m:r>
                        </m:oMath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Shs 15350.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 w:rsidRPr="00413EE6">
                          <w:rPr>
                            <w:rFonts w:ascii="Bookman Old Style" w:eastAsiaTheme="minorEastAsia" w:hAnsi="Bookman Old Style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3882548" cy="1638300"/>
                              <wp:effectExtent l="19050" t="0" r="3652" b="0"/>
                              <wp:docPr id="4" name="Picture 1" descr="C:\Users\Sec comp\AppData\Local\Microsoft\Windows\Temporary Internet Files\Content.Word\IMG_20190510_14010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Sec comp\AppData\Local\Microsoft\Windows\Temporary Internet Files\Content.Word\IMG_20190510_14010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 cstate="print">
                                        <a:lum bright="23000" contrast="35000"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94168" cy="16432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Normal reaction R= 3gcos30</w:t>
                        </w:r>
                        <w:r w:rsidRPr="00A01C0C"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  <w:vertAlign w:val="superscript"/>
                          </w:rPr>
                          <w:t>o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= 3 x 9.8 cos30</w:t>
                        </w:r>
                        <w:r w:rsidRPr="00A01C0C"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  <w:vertAlign w:val="superscript"/>
                          </w:rPr>
                          <w:t>o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=25.46N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Frictional force =</w:t>
                        </w:r>
                        <m:oMath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μR</m:t>
                          </m:r>
                        </m:oMath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=0.3 x 25.46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= 7.64N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 xml:space="preserve">Along the plane 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Net force = 3gsin30</w:t>
                        </w:r>
                        <w:r w:rsidRPr="00A01C0C"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  <w:vertAlign w:val="superscript"/>
                          </w:rPr>
                          <w:t>o</w:t>
                        </w: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 xml:space="preserve"> – </w:t>
                        </w:r>
                        <m:oMath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μ</m:t>
                          </m:r>
                        </m:oMath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R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F= 3gsin30</w:t>
                        </w:r>
                        <w:r w:rsidRPr="00A01C0C"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  <w:vertAlign w:val="superscript"/>
                          </w:rPr>
                          <w:t>o</w:t>
                        </w: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 xml:space="preserve"> – 7.64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>3</w:t>
                        </w:r>
                        <w:r w:rsidRPr="00A01C0C">
                          <w:rPr>
                            <w:rFonts w:ascii="Bookman Old Style" w:eastAsiaTheme="minorEastAsia" w:hAnsi="Bookman Old Style"/>
                            <w:i/>
                            <w:sz w:val="28"/>
                            <w:szCs w:val="28"/>
                          </w:rPr>
                          <w:t>a</w:t>
                        </w: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 xml:space="preserve"> = 3gsin30</w:t>
                        </w:r>
                        <w:r w:rsidRPr="00A01C0C"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  <w:vertAlign w:val="superscript"/>
                          </w:rPr>
                          <w:t>o</w:t>
                        </w: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 xml:space="preserve"> – 7.64</w:t>
                        </w:r>
                      </w:p>
                      <w:p w:rsidR="00B26C33" w:rsidRPr="00A01C0C" w:rsidRDefault="00B26C33" w:rsidP="002A237A">
                        <w:pP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</w:pPr>
                        <w:r w:rsidRPr="00A01C0C">
                          <w:rPr>
                            <w:rFonts w:ascii="Bookman Old Style" w:eastAsiaTheme="minorEastAsia" w:hAnsi="Bookman Old Style"/>
                            <w:i/>
                            <w:sz w:val="28"/>
                            <w:szCs w:val="28"/>
                          </w:rPr>
                          <w:t>a</w:t>
                        </w:r>
                        <w:r>
                          <w:rPr>
                            <w:rFonts w:ascii="Bookman Old Style" w:eastAsiaTheme="minorEastAsia" w:hAnsi="Bookman Old Style"/>
                            <w:sz w:val="28"/>
                            <w:szCs w:val="28"/>
                          </w:rPr>
                          <w:t xml:space="preserve">=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3g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sin</m:t>
                                  </m:r>
                                </m:fName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8"/>
                                          <w:szCs w:val="28"/>
                                        </w:rPr>
                                        <m:t>30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8"/>
                                          <w:szCs w:val="28"/>
                                        </w:rPr>
                                        <m:t>o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/>
                                      <w:sz w:val="28"/>
                                      <w:szCs w:val="28"/>
                                    </w:rPr>
                                    <m:t>-7.64</m:t>
                                  </m:r>
                                </m:e>
                              </m:func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den>
                          </m:f>
                        </m:oMath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 w:rsidRPr="00A01C0C">
                          <w:rPr>
                            <w:rFonts w:ascii="Bookman Old Style" w:hAnsi="Bookman Old Style"/>
                            <w:i/>
                            <w:sz w:val="28"/>
                            <w:szCs w:val="28"/>
                          </w:rPr>
                          <w:t>a</w:t>
                        </w: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= 2.35ms</w:t>
                        </w:r>
                        <w:r w:rsidRPr="00A01C0C">
                          <w:rPr>
                            <w:rFonts w:ascii="Bookman Old Style" w:hAnsi="Bookman Old Style"/>
                            <w:sz w:val="28"/>
                            <w:szCs w:val="28"/>
                            <w:vertAlign w:val="superscript"/>
                          </w:rPr>
                          <w:t>-2</w:t>
                        </w:r>
                      </w:p>
                      <w:p w:rsidR="00B26C33" w:rsidRPr="00A01C0C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 w:rsidRPr="00A01C0C">
                          <w:rPr>
                            <w:rFonts w:ascii="Bookman Old Style" w:hAnsi="Bookman Old Style"/>
                            <w:i/>
                            <w:sz w:val="28"/>
                            <w:szCs w:val="28"/>
                          </w:rPr>
                          <w:t>u</w:t>
                        </w: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= oms</w:t>
                        </w:r>
                        <w:r w:rsidRPr="00794090">
                          <w:rPr>
                            <w:rFonts w:ascii="Bookman Old Style" w:hAnsi="Bookman Old Style"/>
                            <w:sz w:val="28"/>
                            <w:szCs w:val="28"/>
                            <w:vertAlign w:val="superscript"/>
                          </w:rPr>
                          <w:t>-1</w:t>
                        </w: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, a = 2.35ms</w:t>
                        </w:r>
                        <w:r w:rsidRPr="00794090">
                          <w:rPr>
                            <w:rFonts w:ascii="Bookman Old Style" w:hAnsi="Bookman Old Style"/>
                            <w:sz w:val="28"/>
                            <w:szCs w:val="28"/>
                            <w:vertAlign w:val="superscript"/>
                          </w:rPr>
                          <w:t>-2</w:t>
                        </w: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, t=4s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i/>
                            <w:sz w:val="28"/>
                            <w:szCs w:val="28"/>
                          </w:rPr>
                          <w:t xml:space="preserve">S </w:t>
                        </w: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 xml:space="preserve">= ut + </w:t>
                        </w: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½</m:t>
                          </m:r>
                        </m:oMath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at</w:t>
                        </w:r>
                        <w:r w:rsidRPr="00A01C0C">
                          <w:rPr>
                            <w:rFonts w:ascii="Bookman Old Style" w:hAnsi="Bookman Old Style"/>
                            <w:sz w:val="28"/>
                            <w:szCs w:val="28"/>
                            <w:vertAlign w:val="superscript"/>
                          </w:rPr>
                          <w:t>2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S=0(4)+</w:t>
                        </w: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½</m:t>
                          </m:r>
                        </m:oMath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 xml:space="preserve"> (2.35) (4)</w:t>
                        </w:r>
                        <w:r w:rsidRPr="00A01C0C">
                          <w:rPr>
                            <w:rFonts w:ascii="Bookman Old Style" w:hAnsi="Bookman Old Style"/>
                            <w:sz w:val="28"/>
                            <w:szCs w:val="28"/>
                            <w:vertAlign w:val="superscript"/>
                          </w:rPr>
                          <w:t>2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S=18.8m</w:t>
                        </w:r>
                      </w:p>
                      <w:p w:rsidR="00B26C33" w:rsidRPr="00BF5936" w:rsidRDefault="00B26C33" w:rsidP="002A237A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sz w:val="28"/>
                            <w:szCs w:val="28"/>
                          </w:rPr>
                        </w:pPr>
                        <w:r w:rsidRPr="00BF5936">
                          <w:rPr>
                            <w:rFonts w:ascii="Bookman Old Style" w:hAnsi="Bookman Old Style"/>
                            <w:b/>
                            <w:sz w:val="28"/>
                            <w:szCs w:val="28"/>
                          </w:rPr>
                          <w:t>END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28" w:type="dxa"/>
                      </w:tcPr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lastRenderedPageBreak/>
                          <w:t>B1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 A1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A1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A1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B1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A1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B1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A1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A1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B2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A1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A1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B1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A1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M1 B1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A1</w:t>
                        </w: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  <w:p w:rsidR="00B26C33" w:rsidRDefault="00B26C33" w:rsidP="002A237A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26C33" w:rsidRPr="00720CD3" w:rsidRDefault="00B26C33" w:rsidP="002A237A">
                  <w:pPr>
                    <w:rPr>
                      <w:rFonts w:ascii="Bookman Old Style" w:eastAsia="Calibri" w:hAnsi="Bookman Old Style" w:cs="Times New Roman"/>
                    </w:rPr>
                  </w:pPr>
                </w:p>
              </w:tc>
            </w:tr>
            <w:tr w:rsidR="00B26C33" w:rsidTr="002A237A">
              <w:trPr>
                <w:trHeight w:val="12094"/>
              </w:trPr>
              <w:tc>
                <w:tcPr>
                  <w:tcW w:w="8707" w:type="dxa"/>
                  <w:gridSpan w:val="6"/>
                  <w:vMerge/>
                  <w:tcBorders>
                    <w:left w:val="nil"/>
                    <w:right w:val="nil"/>
                  </w:tcBorders>
                </w:tcPr>
                <w:p w:rsidR="00B26C33" w:rsidRPr="00E77E80" w:rsidRDefault="00B26C33" w:rsidP="002A237A">
                  <w:pPr>
                    <w:rPr>
                      <w:rFonts w:ascii="Bookman Old Style" w:eastAsia="Calibri" w:hAnsi="Bookman Old Style" w:cs="Times New Roman"/>
                      <w:sz w:val="28"/>
                      <w:szCs w:val="28"/>
                    </w:rPr>
                  </w:pPr>
                </w:p>
              </w:tc>
            </w:tr>
          </w:tbl>
          <w:p w:rsidR="00B26C33" w:rsidRPr="006014C5" w:rsidRDefault="00B26C33" w:rsidP="002A237A">
            <w:pPr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lastRenderedPageBreak/>
              <w:t>B2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M1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</w:rPr>
              <w:t>A1</w:t>
            </w: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B26C33" w:rsidTr="002A237A">
        <w:trPr>
          <w:trHeight w:val="22138"/>
        </w:trPr>
        <w:tc>
          <w:tcPr>
            <w:tcW w:w="1530" w:type="dxa"/>
            <w:gridSpan w:val="2"/>
            <w:vMerge/>
            <w:tcBorders>
              <w:top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8010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B26C33" w:rsidTr="002A237A">
        <w:trPr>
          <w:trHeight w:val="30294"/>
        </w:trPr>
        <w:tc>
          <w:tcPr>
            <w:tcW w:w="1530" w:type="dxa"/>
            <w:gridSpan w:val="2"/>
            <w:vMerge/>
            <w:tcBorders>
              <w:bottom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8010" w:type="dxa"/>
            <w:tcBorders>
              <w:top w:val="single" w:sz="4" w:space="0" w:color="auto"/>
              <w:bottom w:val="single" w:sz="4" w:space="0" w:color="auto"/>
            </w:tcBorders>
          </w:tcPr>
          <w:p w:rsidR="00B26C33" w:rsidRDefault="00B26C33" w:rsidP="002A237A"/>
          <w:p w:rsidR="00B26C33" w:rsidRDefault="00B26C33" w:rsidP="002A237A">
            <w:pPr>
              <w:rPr>
                <w:rFonts w:ascii="Bookman Old Style" w:eastAsia="Calibri" w:hAnsi="Bookman Old Style" w:cs="Times New Roman"/>
              </w:rPr>
            </w:pPr>
          </w:p>
          <w:p w:rsidR="00B26C33" w:rsidRDefault="00B26C33" w:rsidP="002A237A">
            <w:pPr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</w:tr>
      <w:tr w:rsidR="00B26C33" w:rsidTr="002A237A">
        <w:trPr>
          <w:trHeight w:val="1935"/>
        </w:trPr>
        <w:tc>
          <w:tcPr>
            <w:tcW w:w="1530" w:type="dxa"/>
            <w:gridSpan w:val="2"/>
            <w:tcBorders>
              <w:top w:val="single" w:sz="4" w:space="0" w:color="auto"/>
            </w:tcBorders>
          </w:tcPr>
          <w:p w:rsidR="00B26C33" w:rsidRDefault="00B26C33" w:rsidP="002A237A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8010" w:type="dxa"/>
            <w:tcBorders>
              <w:top w:val="single" w:sz="4" w:space="0" w:color="auto"/>
            </w:tcBorders>
          </w:tcPr>
          <w:p w:rsidR="00B26C33" w:rsidRDefault="00B26C33" w:rsidP="002A237A">
            <w:pPr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26C33" w:rsidRDefault="00B26C33" w:rsidP="002A237A">
            <w:pPr>
              <w:rPr>
                <w:rFonts w:ascii="Bookman Old Style" w:hAnsi="Bookman Old Style"/>
                <w:sz w:val="28"/>
                <w:szCs w:val="28"/>
              </w:rPr>
            </w:pPr>
          </w:p>
        </w:tc>
      </w:tr>
    </w:tbl>
    <w:p w:rsidR="00B26C33" w:rsidRDefault="00B26C33" w:rsidP="00CE7745">
      <w:pPr>
        <w:ind w:left="720" w:hanging="720"/>
        <w:rPr>
          <w:rFonts w:ascii="Bookman Old Style" w:hAnsi="Bookman Old Style"/>
          <w:sz w:val="28"/>
          <w:szCs w:val="28"/>
        </w:rPr>
      </w:pPr>
    </w:p>
    <w:p w:rsidR="007E5EA4" w:rsidRDefault="007E5EA4" w:rsidP="00CE7745">
      <w:pPr>
        <w:ind w:left="720" w:hanging="720"/>
        <w:rPr>
          <w:rFonts w:ascii="Bookman Old Style" w:hAnsi="Bookman Old Style"/>
          <w:sz w:val="28"/>
          <w:szCs w:val="28"/>
        </w:rPr>
      </w:pPr>
    </w:p>
    <w:p w:rsidR="00122B3E" w:rsidRDefault="00122B3E" w:rsidP="00CE7745">
      <w:pPr>
        <w:ind w:left="720" w:hanging="720"/>
        <w:rPr>
          <w:rFonts w:ascii="Bookman Old Style" w:hAnsi="Bookman Old Style"/>
          <w:sz w:val="28"/>
          <w:szCs w:val="28"/>
        </w:rPr>
      </w:pPr>
    </w:p>
    <w:sectPr w:rsidR="00122B3E" w:rsidSect="003048A7">
      <w:headerReference w:type="default" r:id="rId23"/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A73" w:rsidRDefault="00837A73" w:rsidP="009E1138">
      <w:pPr>
        <w:spacing w:after="0" w:line="240" w:lineRule="auto"/>
      </w:pPr>
      <w:r>
        <w:separator/>
      </w:r>
    </w:p>
  </w:endnote>
  <w:endnote w:type="continuationSeparator" w:id="1">
    <w:p w:rsidR="00837A73" w:rsidRDefault="00837A73" w:rsidP="009E1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A73" w:rsidRDefault="00837A73" w:rsidP="009E1138">
      <w:pPr>
        <w:spacing w:after="0" w:line="240" w:lineRule="auto"/>
      </w:pPr>
      <w:r>
        <w:separator/>
      </w:r>
    </w:p>
  </w:footnote>
  <w:footnote w:type="continuationSeparator" w:id="1">
    <w:p w:rsidR="00837A73" w:rsidRDefault="00837A73" w:rsidP="009E1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59366"/>
      <w:docPartObj>
        <w:docPartGallery w:val="Page Numbers (Top of Page)"/>
        <w:docPartUnique/>
      </w:docPartObj>
    </w:sdtPr>
    <w:sdtContent>
      <w:p w:rsidR="009E1138" w:rsidRDefault="00A62CFD">
        <w:pPr>
          <w:pStyle w:val="Header"/>
          <w:jc w:val="center"/>
        </w:pPr>
        <w:fldSimple w:instr=" PAGE   \* MERGEFORMAT ">
          <w:r w:rsidR="00B1552C">
            <w:rPr>
              <w:noProof/>
            </w:rPr>
            <w:t>1</w:t>
          </w:r>
        </w:fldSimple>
      </w:p>
    </w:sdtContent>
  </w:sdt>
  <w:p w:rsidR="009E1138" w:rsidRDefault="009E11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65084"/>
    <w:multiLevelType w:val="hybridMultilevel"/>
    <w:tmpl w:val="68CCD922"/>
    <w:lvl w:ilvl="0" w:tplc="14A8D4A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42BB8"/>
    <w:multiLevelType w:val="hybridMultilevel"/>
    <w:tmpl w:val="EAC8B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745"/>
    <w:rsid w:val="0000285C"/>
    <w:rsid w:val="00005C5C"/>
    <w:rsid w:val="00014A19"/>
    <w:rsid w:val="000348C9"/>
    <w:rsid w:val="00060FD1"/>
    <w:rsid w:val="000612D7"/>
    <w:rsid w:val="000709BE"/>
    <w:rsid w:val="00096355"/>
    <w:rsid w:val="000E4CEA"/>
    <w:rsid w:val="000E7601"/>
    <w:rsid w:val="000F5EF6"/>
    <w:rsid w:val="000F7E86"/>
    <w:rsid w:val="00103173"/>
    <w:rsid w:val="00115B4D"/>
    <w:rsid w:val="00122B3E"/>
    <w:rsid w:val="00142577"/>
    <w:rsid w:val="00147A5A"/>
    <w:rsid w:val="00161850"/>
    <w:rsid w:val="001676CB"/>
    <w:rsid w:val="001949CF"/>
    <w:rsid w:val="001F2FAE"/>
    <w:rsid w:val="0022282F"/>
    <w:rsid w:val="00240AC8"/>
    <w:rsid w:val="00241DA8"/>
    <w:rsid w:val="00252319"/>
    <w:rsid w:val="002560F6"/>
    <w:rsid w:val="00294FB3"/>
    <w:rsid w:val="00295EF5"/>
    <w:rsid w:val="002963CE"/>
    <w:rsid w:val="002C7C4A"/>
    <w:rsid w:val="002E673F"/>
    <w:rsid w:val="00301C60"/>
    <w:rsid w:val="003048A7"/>
    <w:rsid w:val="00321524"/>
    <w:rsid w:val="00332927"/>
    <w:rsid w:val="003951EB"/>
    <w:rsid w:val="003B6987"/>
    <w:rsid w:val="003D1EF8"/>
    <w:rsid w:val="003D541D"/>
    <w:rsid w:val="003E51C3"/>
    <w:rsid w:val="003E6FE7"/>
    <w:rsid w:val="003E7266"/>
    <w:rsid w:val="0040630B"/>
    <w:rsid w:val="0041691F"/>
    <w:rsid w:val="004205AE"/>
    <w:rsid w:val="00420C34"/>
    <w:rsid w:val="0042488F"/>
    <w:rsid w:val="00430554"/>
    <w:rsid w:val="00435580"/>
    <w:rsid w:val="004448C9"/>
    <w:rsid w:val="00462648"/>
    <w:rsid w:val="00463B4B"/>
    <w:rsid w:val="004667C5"/>
    <w:rsid w:val="004705D6"/>
    <w:rsid w:val="00484DA0"/>
    <w:rsid w:val="004A4BA3"/>
    <w:rsid w:val="004B6A37"/>
    <w:rsid w:val="004B770C"/>
    <w:rsid w:val="004C7E11"/>
    <w:rsid w:val="004F610F"/>
    <w:rsid w:val="00502B32"/>
    <w:rsid w:val="00502B94"/>
    <w:rsid w:val="00504B5E"/>
    <w:rsid w:val="0051113B"/>
    <w:rsid w:val="00511B62"/>
    <w:rsid w:val="00515EFF"/>
    <w:rsid w:val="00557A14"/>
    <w:rsid w:val="005660EF"/>
    <w:rsid w:val="00566B77"/>
    <w:rsid w:val="00575E67"/>
    <w:rsid w:val="00582C65"/>
    <w:rsid w:val="005C0A72"/>
    <w:rsid w:val="0061181C"/>
    <w:rsid w:val="00645BD9"/>
    <w:rsid w:val="006B67BD"/>
    <w:rsid w:val="006E17E7"/>
    <w:rsid w:val="006F11E4"/>
    <w:rsid w:val="007028E5"/>
    <w:rsid w:val="00720CD3"/>
    <w:rsid w:val="007702B9"/>
    <w:rsid w:val="00773445"/>
    <w:rsid w:val="0078398A"/>
    <w:rsid w:val="007B11CB"/>
    <w:rsid w:val="007C586B"/>
    <w:rsid w:val="007E5EA4"/>
    <w:rsid w:val="008109D0"/>
    <w:rsid w:val="008133DC"/>
    <w:rsid w:val="008144EE"/>
    <w:rsid w:val="00815E15"/>
    <w:rsid w:val="0082225E"/>
    <w:rsid w:val="00837A73"/>
    <w:rsid w:val="00867E12"/>
    <w:rsid w:val="00887F2C"/>
    <w:rsid w:val="008A26AC"/>
    <w:rsid w:val="008B0F4C"/>
    <w:rsid w:val="008C3752"/>
    <w:rsid w:val="008D2446"/>
    <w:rsid w:val="008E5C86"/>
    <w:rsid w:val="008F2021"/>
    <w:rsid w:val="008F5C58"/>
    <w:rsid w:val="00903ADA"/>
    <w:rsid w:val="00930CB7"/>
    <w:rsid w:val="0094409C"/>
    <w:rsid w:val="00952832"/>
    <w:rsid w:val="0095551C"/>
    <w:rsid w:val="00975307"/>
    <w:rsid w:val="009767FF"/>
    <w:rsid w:val="00983D15"/>
    <w:rsid w:val="009904A4"/>
    <w:rsid w:val="00990768"/>
    <w:rsid w:val="00990D6D"/>
    <w:rsid w:val="009A1DD8"/>
    <w:rsid w:val="009A3725"/>
    <w:rsid w:val="009D5C45"/>
    <w:rsid w:val="009E1138"/>
    <w:rsid w:val="00A24F25"/>
    <w:rsid w:val="00A31F4D"/>
    <w:rsid w:val="00A34363"/>
    <w:rsid w:val="00A34531"/>
    <w:rsid w:val="00A62CFD"/>
    <w:rsid w:val="00A722C0"/>
    <w:rsid w:val="00AA22E7"/>
    <w:rsid w:val="00AA355F"/>
    <w:rsid w:val="00AD0722"/>
    <w:rsid w:val="00AD794C"/>
    <w:rsid w:val="00AF0AB0"/>
    <w:rsid w:val="00B1552C"/>
    <w:rsid w:val="00B16F54"/>
    <w:rsid w:val="00B26C33"/>
    <w:rsid w:val="00B30717"/>
    <w:rsid w:val="00B777E3"/>
    <w:rsid w:val="00B92904"/>
    <w:rsid w:val="00BA20EF"/>
    <w:rsid w:val="00BC408D"/>
    <w:rsid w:val="00BF5936"/>
    <w:rsid w:val="00C173C7"/>
    <w:rsid w:val="00C200DF"/>
    <w:rsid w:val="00C21A45"/>
    <w:rsid w:val="00C574CE"/>
    <w:rsid w:val="00C6159B"/>
    <w:rsid w:val="00C62C92"/>
    <w:rsid w:val="00C63494"/>
    <w:rsid w:val="00C71848"/>
    <w:rsid w:val="00C86BF5"/>
    <w:rsid w:val="00C96992"/>
    <w:rsid w:val="00CB3CF7"/>
    <w:rsid w:val="00CE7745"/>
    <w:rsid w:val="00D13523"/>
    <w:rsid w:val="00D34580"/>
    <w:rsid w:val="00D43B51"/>
    <w:rsid w:val="00D67667"/>
    <w:rsid w:val="00D91707"/>
    <w:rsid w:val="00DC6DE4"/>
    <w:rsid w:val="00DD6F5E"/>
    <w:rsid w:val="00DD79D2"/>
    <w:rsid w:val="00DF4C9C"/>
    <w:rsid w:val="00E15FBF"/>
    <w:rsid w:val="00E32CA4"/>
    <w:rsid w:val="00E51613"/>
    <w:rsid w:val="00E65961"/>
    <w:rsid w:val="00E67E72"/>
    <w:rsid w:val="00E77E80"/>
    <w:rsid w:val="00E81C54"/>
    <w:rsid w:val="00EB3DD7"/>
    <w:rsid w:val="00EE4EC6"/>
    <w:rsid w:val="00EE637A"/>
    <w:rsid w:val="00F27E42"/>
    <w:rsid w:val="00F431AF"/>
    <w:rsid w:val="00F46C27"/>
    <w:rsid w:val="00FB6A65"/>
    <w:rsid w:val="00FD072A"/>
    <w:rsid w:val="00FD15D4"/>
    <w:rsid w:val="00FD5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74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77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4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2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1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138"/>
  </w:style>
  <w:style w:type="paragraph" w:styleId="Footer">
    <w:name w:val="footer"/>
    <w:basedOn w:val="Normal"/>
    <w:link w:val="FooterChar"/>
    <w:uiPriority w:val="99"/>
    <w:semiHidden/>
    <w:unhideWhenUsed/>
    <w:rsid w:val="009E1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1138"/>
  </w:style>
  <w:style w:type="paragraph" w:styleId="Subtitle">
    <w:name w:val="Subtitle"/>
    <w:basedOn w:val="Normal"/>
    <w:link w:val="SubtitleChar"/>
    <w:qFormat/>
    <w:rsid w:val="00B26C3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B26C33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3E1DE-C06B-45A3-8590-43509CFD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 comp</dc:creator>
  <cp:lastModifiedBy>JJEB</cp:lastModifiedBy>
  <cp:revision>5</cp:revision>
  <cp:lastPrinted>2019-07-10T10:31:00Z</cp:lastPrinted>
  <dcterms:created xsi:type="dcterms:W3CDTF">2019-06-19T10:21:00Z</dcterms:created>
  <dcterms:modified xsi:type="dcterms:W3CDTF">2019-07-10T10:31:00Z</dcterms:modified>
</cp:coreProperties>
</file>